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5461" w14:textId="77777777" w:rsidR="007E12B1" w:rsidRPr="00BB630F" w:rsidRDefault="007E12B1" w:rsidP="007E12B1">
      <w:pPr>
        <w:spacing w:line="360" w:lineRule="auto"/>
        <w:jc w:val="center"/>
        <w:rPr>
          <w:b/>
          <w:sz w:val="18"/>
          <w:szCs w:val="18"/>
        </w:rPr>
      </w:pPr>
      <w:r w:rsidRPr="00BB630F">
        <w:rPr>
          <w:noProof/>
          <w:sz w:val="18"/>
          <w:szCs w:val="18"/>
          <w:lang w:eastAsia="el-GR"/>
        </w:rPr>
        <w:drawing>
          <wp:inline distT="0" distB="0" distL="0" distR="0" wp14:anchorId="2433FC6F" wp14:editId="7967E146">
            <wp:extent cx="678458" cy="649412"/>
            <wp:effectExtent l="0" t="0" r="7620" b="0"/>
            <wp:docPr id="1" name="image1.jpeg" descr="auth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210" cy="6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3FEFB" w14:textId="77777777" w:rsidR="007E12B1" w:rsidRPr="00BB630F" w:rsidRDefault="007E12B1" w:rsidP="007E12B1">
      <w:pPr>
        <w:spacing w:line="360" w:lineRule="auto"/>
        <w:jc w:val="center"/>
        <w:rPr>
          <w:b/>
          <w:sz w:val="18"/>
          <w:szCs w:val="18"/>
        </w:rPr>
      </w:pPr>
      <w:r w:rsidRPr="00BB630F">
        <w:rPr>
          <w:b/>
          <w:sz w:val="18"/>
          <w:szCs w:val="18"/>
        </w:rPr>
        <w:t>ΕΛΛΗΝΙΚΗ</w:t>
      </w:r>
      <w:r w:rsidRPr="00BB630F">
        <w:rPr>
          <w:b/>
          <w:spacing w:val="-5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ΔΗΜΟΚΡΑΤΙΑ</w:t>
      </w:r>
    </w:p>
    <w:p w14:paraId="6759B2D5" w14:textId="77777777" w:rsidR="007E12B1" w:rsidRPr="00BB630F" w:rsidRDefault="007E12B1" w:rsidP="007E12B1">
      <w:pPr>
        <w:spacing w:line="360" w:lineRule="auto"/>
        <w:jc w:val="center"/>
        <w:rPr>
          <w:b/>
          <w:spacing w:val="-46"/>
          <w:sz w:val="18"/>
          <w:szCs w:val="18"/>
        </w:rPr>
      </w:pPr>
      <w:r w:rsidRPr="00BB630F">
        <w:rPr>
          <w:b/>
          <w:sz w:val="18"/>
          <w:szCs w:val="18"/>
        </w:rPr>
        <w:t>ΑΡΙΣΤΟΤΕΛΕΙΟ ΠΑΝΕΠΙΣΤΗΜΙΟ ΘΕΣΣΑΛΟΝΙΚΗΣ</w:t>
      </w:r>
    </w:p>
    <w:p w14:paraId="772E7270" w14:textId="77777777" w:rsidR="007E12B1" w:rsidRPr="00BB630F" w:rsidRDefault="007E12B1" w:rsidP="007E12B1">
      <w:pPr>
        <w:spacing w:line="360" w:lineRule="auto"/>
        <w:jc w:val="center"/>
        <w:rPr>
          <w:b/>
          <w:sz w:val="20"/>
          <w:szCs w:val="20"/>
        </w:rPr>
      </w:pPr>
      <w:r w:rsidRPr="00BB630F">
        <w:rPr>
          <w:b/>
          <w:sz w:val="20"/>
          <w:szCs w:val="20"/>
        </w:rPr>
        <w:t>ΦΙΛΟΣΟΦΙΚΗ</w:t>
      </w:r>
      <w:r w:rsidRPr="00BB630F">
        <w:rPr>
          <w:b/>
          <w:spacing w:val="-1"/>
          <w:sz w:val="20"/>
          <w:szCs w:val="20"/>
        </w:rPr>
        <w:t xml:space="preserve"> </w:t>
      </w:r>
      <w:r w:rsidRPr="00BB630F">
        <w:rPr>
          <w:b/>
          <w:sz w:val="20"/>
          <w:szCs w:val="20"/>
        </w:rPr>
        <w:t>ΣΧΟΛΗ</w:t>
      </w:r>
    </w:p>
    <w:p w14:paraId="4BE92374" w14:textId="77777777" w:rsidR="007E12B1" w:rsidRPr="00BB630F" w:rsidRDefault="007E12B1" w:rsidP="007E12B1">
      <w:pPr>
        <w:spacing w:line="360" w:lineRule="auto"/>
        <w:jc w:val="center"/>
        <w:rPr>
          <w:b/>
          <w:sz w:val="20"/>
          <w:szCs w:val="20"/>
        </w:rPr>
      </w:pPr>
      <w:r w:rsidRPr="00BB630F">
        <w:rPr>
          <w:b/>
          <w:sz w:val="20"/>
          <w:szCs w:val="20"/>
        </w:rPr>
        <w:t>ΤΜΗΜΑ</w:t>
      </w:r>
      <w:r w:rsidRPr="00BB630F">
        <w:rPr>
          <w:b/>
          <w:spacing w:val="-7"/>
          <w:sz w:val="20"/>
          <w:szCs w:val="20"/>
        </w:rPr>
        <w:t xml:space="preserve"> </w:t>
      </w:r>
      <w:r w:rsidRPr="00BB630F">
        <w:rPr>
          <w:b/>
          <w:sz w:val="20"/>
          <w:szCs w:val="20"/>
        </w:rPr>
        <w:t>ΨΥΧΟΛΟΓΙΑΣ</w:t>
      </w:r>
    </w:p>
    <w:p w14:paraId="4A020137" w14:textId="77777777" w:rsidR="007E12B1" w:rsidRPr="00BB630F" w:rsidRDefault="007E12B1" w:rsidP="007E12B1">
      <w:pPr>
        <w:spacing w:line="360" w:lineRule="auto"/>
        <w:jc w:val="both"/>
        <w:rPr>
          <w:sz w:val="18"/>
          <w:szCs w:val="18"/>
        </w:rPr>
      </w:pPr>
    </w:p>
    <w:p w14:paraId="49F58049" w14:textId="77777777" w:rsidR="007E12B1" w:rsidRPr="00BB630F" w:rsidRDefault="007E12B1" w:rsidP="007E12B1">
      <w:pPr>
        <w:spacing w:line="360" w:lineRule="auto"/>
        <w:jc w:val="center"/>
        <w:rPr>
          <w:b/>
          <w:sz w:val="20"/>
          <w:szCs w:val="20"/>
        </w:rPr>
      </w:pPr>
      <w:r w:rsidRPr="00BB630F">
        <w:rPr>
          <w:b/>
          <w:sz w:val="20"/>
          <w:szCs w:val="20"/>
        </w:rPr>
        <w:t>ΚΑΤΑΤΑΚΤΗΡΙΕΣ</w:t>
      </w:r>
      <w:r w:rsidRPr="00BB630F">
        <w:rPr>
          <w:b/>
          <w:spacing w:val="-4"/>
          <w:sz w:val="20"/>
          <w:szCs w:val="20"/>
        </w:rPr>
        <w:t xml:space="preserve"> </w:t>
      </w:r>
      <w:r w:rsidRPr="00BB630F">
        <w:rPr>
          <w:b/>
          <w:sz w:val="20"/>
          <w:szCs w:val="20"/>
        </w:rPr>
        <w:t>ΕΞΕΤΑΣΕΙΣ</w:t>
      </w:r>
    </w:p>
    <w:p w14:paraId="6A473A2C" w14:textId="1B3107BA" w:rsidR="007E12B1" w:rsidRPr="007E12B1" w:rsidRDefault="007E12B1" w:rsidP="007E12B1">
      <w:pPr>
        <w:spacing w:line="360" w:lineRule="auto"/>
        <w:jc w:val="center"/>
        <w:rPr>
          <w:b/>
          <w:sz w:val="20"/>
          <w:szCs w:val="20"/>
          <w:lang w:val="en-US"/>
        </w:rPr>
      </w:pPr>
      <w:r w:rsidRPr="00BB630F">
        <w:rPr>
          <w:b/>
          <w:sz w:val="20"/>
          <w:szCs w:val="20"/>
        </w:rPr>
        <w:t>ΓΙΑ</w:t>
      </w:r>
      <w:r w:rsidRPr="00BB630F">
        <w:rPr>
          <w:b/>
          <w:spacing w:val="-2"/>
          <w:sz w:val="20"/>
          <w:szCs w:val="20"/>
        </w:rPr>
        <w:t xml:space="preserve"> </w:t>
      </w:r>
      <w:r w:rsidRPr="00BB630F">
        <w:rPr>
          <w:b/>
          <w:sz w:val="20"/>
          <w:szCs w:val="20"/>
        </w:rPr>
        <w:t>ΤΟ ΑΚΑΔΗΜΑΪΚΟ ΕΤΟΣ</w:t>
      </w:r>
      <w:r w:rsidRPr="00BB630F">
        <w:rPr>
          <w:b/>
          <w:spacing w:val="-1"/>
          <w:sz w:val="20"/>
          <w:szCs w:val="20"/>
        </w:rPr>
        <w:t xml:space="preserve"> </w:t>
      </w:r>
      <w:r w:rsidRPr="00BB630F">
        <w:rPr>
          <w:b/>
          <w:sz w:val="20"/>
          <w:szCs w:val="20"/>
        </w:rPr>
        <w:t>202</w:t>
      </w:r>
      <w:r>
        <w:rPr>
          <w:b/>
          <w:sz w:val="20"/>
          <w:szCs w:val="20"/>
          <w:lang w:val="en-US"/>
        </w:rPr>
        <w:t>3</w:t>
      </w:r>
      <w:r w:rsidRPr="00BB630F">
        <w:rPr>
          <w:b/>
          <w:sz w:val="20"/>
          <w:szCs w:val="20"/>
        </w:rPr>
        <w:t>-</w:t>
      </w:r>
      <w:r w:rsidRPr="00BB630F">
        <w:rPr>
          <w:b/>
          <w:spacing w:val="-2"/>
          <w:sz w:val="20"/>
          <w:szCs w:val="20"/>
        </w:rPr>
        <w:t xml:space="preserve"> </w:t>
      </w:r>
      <w:r w:rsidRPr="00BB630F">
        <w:rPr>
          <w:b/>
          <w:sz w:val="20"/>
          <w:szCs w:val="20"/>
        </w:rPr>
        <w:t>202</w:t>
      </w:r>
      <w:r>
        <w:rPr>
          <w:b/>
          <w:sz w:val="20"/>
          <w:szCs w:val="20"/>
          <w:lang w:val="en-US"/>
        </w:rPr>
        <w:t>4</w:t>
      </w:r>
    </w:p>
    <w:p w14:paraId="498F9907" w14:textId="77777777" w:rsidR="007E12B1" w:rsidRPr="00BB630F" w:rsidRDefault="007E12B1" w:rsidP="007E12B1">
      <w:pPr>
        <w:spacing w:line="360" w:lineRule="auto"/>
        <w:jc w:val="both"/>
        <w:rPr>
          <w:sz w:val="18"/>
          <w:szCs w:val="18"/>
        </w:rPr>
      </w:pPr>
    </w:p>
    <w:p w14:paraId="24EE82BA" w14:textId="2F3350DA" w:rsidR="007E12B1" w:rsidRPr="00BB630F" w:rsidRDefault="007E12B1" w:rsidP="007E12B1">
      <w:p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Η</w:t>
      </w:r>
      <w:r w:rsidRPr="00BB630F">
        <w:rPr>
          <w:spacing w:val="-10"/>
          <w:sz w:val="18"/>
          <w:szCs w:val="18"/>
        </w:rPr>
        <w:t xml:space="preserve"> </w:t>
      </w:r>
      <w:r w:rsidRPr="00BB630F">
        <w:rPr>
          <w:sz w:val="18"/>
          <w:szCs w:val="18"/>
        </w:rPr>
        <w:t>Συνέλευση</w:t>
      </w:r>
      <w:r w:rsidRPr="00BB630F">
        <w:rPr>
          <w:spacing w:val="-10"/>
          <w:sz w:val="18"/>
          <w:szCs w:val="18"/>
        </w:rPr>
        <w:t xml:space="preserve"> </w:t>
      </w:r>
      <w:r w:rsidRPr="00BB630F">
        <w:rPr>
          <w:sz w:val="18"/>
          <w:szCs w:val="18"/>
        </w:rPr>
        <w:t>του</w:t>
      </w:r>
      <w:r w:rsidRPr="00BB630F">
        <w:rPr>
          <w:spacing w:val="-12"/>
          <w:sz w:val="18"/>
          <w:szCs w:val="18"/>
        </w:rPr>
        <w:t xml:space="preserve"> </w:t>
      </w:r>
      <w:r w:rsidRPr="00BB630F">
        <w:rPr>
          <w:sz w:val="18"/>
          <w:szCs w:val="18"/>
        </w:rPr>
        <w:t>Τμήματος</w:t>
      </w:r>
      <w:r w:rsidRPr="00BB630F">
        <w:rPr>
          <w:spacing w:val="-9"/>
          <w:sz w:val="18"/>
          <w:szCs w:val="18"/>
        </w:rPr>
        <w:t xml:space="preserve"> </w:t>
      </w:r>
      <w:r w:rsidRPr="00BB630F">
        <w:rPr>
          <w:sz w:val="18"/>
          <w:szCs w:val="18"/>
        </w:rPr>
        <w:t>Ψυχολογίας</w:t>
      </w:r>
      <w:r w:rsidRPr="00BB630F">
        <w:rPr>
          <w:spacing w:val="-9"/>
          <w:sz w:val="18"/>
          <w:szCs w:val="18"/>
        </w:rPr>
        <w:t xml:space="preserve"> </w:t>
      </w:r>
      <w:r w:rsidRPr="00BB630F">
        <w:rPr>
          <w:sz w:val="18"/>
          <w:szCs w:val="18"/>
        </w:rPr>
        <w:t>της</w:t>
      </w:r>
      <w:r w:rsidRPr="00BB630F">
        <w:rPr>
          <w:spacing w:val="-9"/>
          <w:sz w:val="18"/>
          <w:szCs w:val="18"/>
        </w:rPr>
        <w:t xml:space="preserve"> </w:t>
      </w:r>
      <w:r w:rsidRPr="00BB630F">
        <w:rPr>
          <w:sz w:val="18"/>
          <w:szCs w:val="18"/>
        </w:rPr>
        <w:t>Φιλοσοφικής</w:t>
      </w:r>
      <w:r w:rsidRPr="00BB630F">
        <w:rPr>
          <w:spacing w:val="-8"/>
          <w:sz w:val="18"/>
          <w:szCs w:val="18"/>
        </w:rPr>
        <w:t xml:space="preserve"> </w:t>
      </w:r>
      <w:r w:rsidRPr="00BB630F">
        <w:rPr>
          <w:sz w:val="18"/>
          <w:szCs w:val="18"/>
        </w:rPr>
        <w:t>Σχολής</w:t>
      </w:r>
      <w:r w:rsidRPr="00BB630F">
        <w:rPr>
          <w:spacing w:val="-9"/>
          <w:sz w:val="18"/>
          <w:szCs w:val="18"/>
        </w:rPr>
        <w:t xml:space="preserve"> </w:t>
      </w:r>
      <w:r w:rsidRPr="00BB630F">
        <w:rPr>
          <w:sz w:val="18"/>
          <w:szCs w:val="18"/>
        </w:rPr>
        <w:t>του</w:t>
      </w:r>
      <w:r w:rsidRPr="00BB630F">
        <w:rPr>
          <w:spacing w:val="-10"/>
          <w:sz w:val="18"/>
          <w:szCs w:val="18"/>
        </w:rPr>
        <w:t xml:space="preserve"> </w:t>
      </w:r>
      <w:r w:rsidRPr="00BB630F">
        <w:rPr>
          <w:sz w:val="18"/>
          <w:szCs w:val="18"/>
        </w:rPr>
        <w:t>Α.Π.Θ.</w:t>
      </w:r>
      <w:r w:rsidRPr="00BB630F">
        <w:rPr>
          <w:spacing w:val="-12"/>
          <w:sz w:val="18"/>
          <w:szCs w:val="18"/>
        </w:rPr>
        <w:t xml:space="preserve"> </w:t>
      </w:r>
      <w:r w:rsidRPr="00BB630F">
        <w:rPr>
          <w:sz w:val="18"/>
          <w:szCs w:val="18"/>
        </w:rPr>
        <w:t>στην</w:t>
      </w:r>
      <w:r w:rsidRPr="00BB630F">
        <w:rPr>
          <w:spacing w:val="-11"/>
          <w:sz w:val="18"/>
          <w:szCs w:val="18"/>
        </w:rPr>
        <w:t xml:space="preserve"> </w:t>
      </w:r>
      <w:proofErr w:type="spellStart"/>
      <w:r w:rsidRPr="00BB630F">
        <w:rPr>
          <w:sz w:val="18"/>
          <w:szCs w:val="18"/>
        </w:rPr>
        <w:t>αριθμ</w:t>
      </w:r>
      <w:proofErr w:type="spellEnd"/>
      <w:r w:rsidRPr="00BB630F">
        <w:rPr>
          <w:sz w:val="18"/>
          <w:szCs w:val="18"/>
        </w:rPr>
        <w:t>.</w:t>
      </w:r>
      <w:r w:rsidRPr="00BB630F">
        <w:rPr>
          <w:spacing w:val="-9"/>
          <w:sz w:val="18"/>
          <w:szCs w:val="18"/>
        </w:rPr>
        <w:t xml:space="preserve"> </w:t>
      </w:r>
      <w:r w:rsidRPr="007E12B1">
        <w:rPr>
          <w:spacing w:val="-9"/>
          <w:sz w:val="18"/>
          <w:szCs w:val="18"/>
        </w:rPr>
        <w:t>416</w:t>
      </w:r>
      <w:r w:rsidRPr="00BB630F">
        <w:rPr>
          <w:sz w:val="18"/>
          <w:szCs w:val="18"/>
        </w:rPr>
        <w:t>/</w:t>
      </w:r>
      <w:r w:rsidRPr="007E12B1">
        <w:rPr>
          <w:sz w:val="18"/>
          <w:szCs w:val="18"/>
        </w:rPr>
        <w:t>27</w:t>
      </w:r>
      <w:r w:rsidRPr="00BB630F">
        <w:rPr>
          <w:sz w:val="18"/>
          <w:szCs w:val="18"/>
        </w:rPr>
        <w:t>.04.202</w:t>
      </w:r>
      <w:r w:rsidRPr="007E12B1">
        <w:rPr>
          <w:sz w:val="18"/>
          <w:szCs w:val="18"/>
        </w:rPr>
        <w:t>3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συνεδρίασή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της,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λαμβάνοντας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υπόψη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τη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σχετική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νομοθεσία,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αποφάσισε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η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επιλογή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των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υποψηφίων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προς κατάταξη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πτυχιούχων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στο</w:t>
      </w:r>
      <w:r w:rsidRPr="00BB630F">
        <w:rPr>
          <w:spacing w:val="-1"/>
          <w:sz w:val="18"/>
          <w:szCs w:val="18"/>
        </w:rPr>
        <w:t xml:space="preserve"> </w:t>
      </w:r>
      <w:r w:rsidRPr="00BB630F">
        <w:rPr>
          <w:sz w:val="18"/>
          <w:szCs w:val="18"/>
        </w:rPr>
        <w:t>Τμήμα</w:t>
      </w:r>
      <w:r w:rsidRPr="00BB630F">
        <w:rPr>
          <w:spacing w:val="-1"/>
          <w:sz w:val="18"/>
          <w:szCs w:val="18"/>
        </w:rPr>
        <w:t xml:space="preserve"> </w:t>
      </w:r>
      <w:r w:rsidRPr="00BB630F">
        <w:rPr>
          <w:sz w:val="18"/>
          <w:szCs w:val="18"/>
        </w:rPr>
        <w:t>να</w:t>
      </w:r>
      <w:r w:rsidRPr="00BB630F">
        <w:rPr>
          <w:spacing w:val="-1"/>
          <w:sz w:val="18"/>
          <w:szCs w:val="18"/>
        </w:rPr>
        <w:t xml:space="preserve"> </w:t>
      </w:r>
      <w:r w:rsidRPr="00BB630F">
        <w:rPr>
          <w:sz w:val="18"/>
          <w:szCs w:val="18"/>
        </w:rPr>
        <w:t>γίνει</w:t>
      </w:r>
      <w:r w:rsidRPr="00BB630F">
        <w:rPr>
          <w:spacing w:val="-1"/>
          <w:sz w:val="18"/>
          <w:szCs w:val="18"/>
        </w:rPr>
        <w:t xml:space="preserve"> </w:t>
      </w:r>
      <w:r w:rsidRPr="00BB630F">
        <w:rPr>
          <w:sz w:val="18"/>
          <w:szCs w:val="18"/>
        </w:rPr>
        <w:t>με</w:t>
      </w:r>
      <w:r w:rsidRPr="00BB630F">
        <w:rPr>
          <w:spacing w:val="-1"/>
          <w:sz w:val="18"/>
          <w:szCs w:val="18"/>
        </w:rPr>
        <w:t xml:space="preserve"> </w:t>
      </w:r>
      <w:r w:rsidRPr="00BB630F">
        <w:rPr>
          <w:sz w:val="18"/>
          <w:szCs w:val="18"/>
        </w:rPr>
        <w:t>εξετάσεις</w:t>
      </w:r>
      <w:r w:rsidRPr="00BB630F">
        <w:rPr>
          <w:spacing w:val="-1"/>
          <w:sz w:val="18"/>
          <w:szCs w:val="18"/>
        </w:rPr>
        <w:t xml:space="preserve"> </w:t>
      </w:r>
      <w:r w:rsidRPr="00BB630F">
        <w:rPr>
          <w:sz w:val="18"/>
          <w:szCs w:val="18"/>
        </w:rPr>
        <w:t>σε</w:t>
      </w:r>
      <w:r w:rsidRPr="00BB630F">
        <w:rPr>
          <w:spacing w:val="-1"/>
          <w:sz w:val="18"/>
          <w:szCs w:val="18"/>
        </w:rPr>
        <w:t xml:space="preserve"> </w:t>
      </w:r>
      <w:r w:rsidRPr="00BB630F">
        <w:rPr>
          <w:sz w:val="18"/>
          <w:szCs w:val="18"/>
        </w:rPr>
        <w:t>τρία</w:t>
      </w:r>
      <w:r w:rsidRPr="00BB630F">
        <w:rPr>
          <w:spacing w:val="-1"/>
          <w:sz w:val="18"/>
          <w:szCs w:val="18"/>
        </w:rPr>
        <w:t xml:space="preserve"> </w:t>
      </w:r>
      <w:r w:rsidRPr="00BB630F">
        <w:rPr>
          <w:sz w:val="18"/>
          <w:szCs w:val="18"/>
        </w:rPr>
        <w:t>μαθήματα.</w:t>
      </w:r>
    </w:p>
    <w:p w14:paraId="6D19E399" w14:textId="77777777" w:rsidR="007E12B1" w:rsidRPr="00BB630F" w:rsidRDefault="007E12B1" w:rsidP="007E12B1">
      <w:pPr>
        <w:spacing w:line="360" w:lineRule="auto"/>
        <w:jc w:val="center"/>
        <w:rPr>
          <w:b/>
          <w:sz w:val="18"/>
          <w:szCs w:val="18"/>
        </w:rPr>
      </w:pPr>
    </w:p>
    <w:p w14:paraId="153D501B" w14:textId="77777777" w:rsidR="007E12B1" w:rsidRPr="00BB630F" w:rsidRDefault="007E12B1" w:rsidP="007E12B1">
      <w:pPr>
        <w:spacing w:line="360" w:lineRule="auto"/>
        <w:jc w:val="center"/>
        <w:rPr>
          <w:b/>
          <w:sz w:val="18"/>
          <w:szCs w:val="18"/>
        </w:rPr>
      </w:pPr>
      <w:r w:rsidRPr="00BB630F">
        <w:rPr>
          <w:b/>
          <w:sz w:val="18"/>
          <w:szCs w:val="18"/>
        </w:rPr>
        <w:t>Η</w:t>
      </w:r>
      <w:r w:rsidRPr="00BB630F">
        <w:rPr>
          <w:b/>
          <w:spacing w:val="-2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κατάταξη</w:t>
      </w:r>
      <w:r w:rsidRPr="00BB630F">
        <w:rPr>
          <w:b/>
          <w:spacing w:val="-2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των</w:t>
      </w:r>
      <w:r w:rsidRPr="00BB630F">
        <w:rPr>
          <w:b/>
          <w:spacing w:val="-2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υποψηφίων</w:t>
      </w:r>
      <w:r w:rsidRPr="00BB630F">
        <w:rPr>
          <w:b/>
          <w:spacing w:val="-2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πτυχιούχων</w:t>
      </w:r>
      <w:r w:rsidRPr="00BB630F">
        <w:rPr>
          <w:b/>
          <w:spacing w:val="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θα</w:t>
      </w:r>
      <w:r w:rsidRPr="00BB630F">
        <w:rPr>
          <w:b/>
          <w:spacing w:val="-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γίνει</w:t>
      </w:r>
      <w:r w:rsidRPr="00BB630F">
        <w:rPr>
          <w:b/>
          <w:spacing w:val="-3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στο</w:t>
      </w:r>
      <w:r w:rsidRPr="00BB630F">
        <w:rPr>
          <w:b/>
          <w:spacing w:val="-3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Α’</w:t>
      </w:r>
      <w:r w:rsidRPr="00BB630F">
        <w:rPr>
          <w:b/>
          <w:spacing w:val="-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εξάμηνο</w:t>
      </w:r>
      <w:r w:rsidRPr="00BB630F">
        <w:rPr>
          <w:b/>
          <w:spacing w:val="-2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φοίτησης.</w:t>
      </w:r>
    </w:p>
    <w:p w14:paraId="6C36E875" w14:textId="77777777" w:rsidR="007E12B1" w:rsidRPr="00BB630F" w:rsidRDefault="007E12B1" w:rsidP="007E12B1">
      <w:pPr>
        <w:spacing w:line="360" w:lineRule="auto"/>
        <w:jc w:val="both"/>
        <w:rPr>
          <w:b/>
          <w:sz w:val="18"/>
          <w:szCs w:val="18"/>
        </w:rPr>
      </w:pPr>
    </w:p>
    <w:p w14:paraId="1180C9BE" w14:textId="77777777" w:rsidR="007E12B1" w:rsidRPr="00BB630F" w:rsidRDefault="007E12B1" w:rsidP="007E12B1">
      <w:pPr>
        <w:spacing w:line="360" w:lineRule="auto"/>
        <w:jc w:val="both"/>
        <w:rPr>
          <w:b/>
          <w:sz w:val="18"/>
          <w:szCs w:val="18"/>
        </w:rPr>
      </w:pPr>
      <w:r w:rsidRPr="00BB630F">
        <w:rPr>
          <w:b/>
          <w:sz w:val="18"/>
          <w:szCs w:val="18"/>
        </w:rPr>
        <w:t>ΚΑΤΗΓΟΡΙΕΣ</w:t>
      </w:r>
      <w:r w:rsidRPr="00BB630F">
        <w:rPr>
          <w:b/>
          <w:spacing w:val="-4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ΠΤΥΧΙΟΥΧΩΝ-</w:t>
      </w:r>
      <w:r w:rsidRPr="00BB630F">
        <w:rPr>
          <w:b/>
          <w:spacing w:val="-4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ΠΟΣΟΣΤΟ</w:t>
      </w:r>
    </w:p>
    <w:p w14:paraId="14C82D9B" w14:textId="6739045D" w:rsidR="007E12B1" w:rsidRPr="00BB630F" w:rsidRDefault="007E12B1" w:rsidP="007E12B1">
      <w:p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Το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ποσοστό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των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κατατάξεων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των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πτυχιούχων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Πανεπιστημίου,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Τ.Ε.Ι.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ή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ισότιμων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προς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αυτά,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Α.Σ.ΠΑΙ.Τ.Ε, της Ελλάδας ή του εξωτερικού (αναγνωρισμένα από το Δ.Ο.Α.Τ.Α.Π.) καθώς και των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κατόχων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πτυχίων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ανώτερων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σχολών</w:t>
      </w:r>
      <w:r w:rsidRPr="00BB630F">
        <w:rPr>
          <w:spacing w:val="1"/>
          <w:sz w:val="18"/>
          <w:szCs w:val="18"/>
        </w:rPr>
        <w:t xml:space="preserve"> </w:t>
      </w:r>
      <w:proofErr w:type="spellStart"/>
      <w:r w:rsidRPr="00BB630F">
        <w:rPr>
          <w:sz w:val="18"/>
          <w:szCs w:val="18"/>
        </w:rPr>
        <w:t>υπερδιετούς</w:t>
      </w:r>
      <w:proofErr w:type="spellEnd"/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και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διετούς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κύκλου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σπουδών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αρμοδιότητας</w:t>
      </w:r>
      <w:r w:rsidRPr="00BB630F">
        <w:rPr>
          <w:spacing w:val="-46"/>
          <w:sz w:val="18"/>
          <w:szCs w:val="18"/>
        </w:rPr>
        <w:t xml:space="preserve">  </w:t>
      </w:r>
      <w:r w:rsidRPr="00BB630F">
        <w:rPr>
          <w:sz w:val="18"/>
          <w:szCs w:val="18"/>
        </w:rPr>
        <w:t>Υπουργείου Παιδείας και Θρησκευμάτων και άλλων Υπουργείων, ορίζεται σε ποσοστό 12% επί του</w:t>
      </w:r>
      <w:r w:rsidRPr="00BB630F">
        <w:rPr>
          <w:spacing w:val="-46"/>
          <w:sz w:val="18"/>
          <w:szCs w:val="18"/>
        </w:rPr>
        <w:t xml:space="preserve"> </w:t>
      </w:r>
      <w:r w:rsidRPr="00BB630F">
        <w:rPr>
          <w:spacing w:val="-1"/>
          <w:sz w:val="18"/>
          <w:szCs w:val="18"/>
        </w:rPr>
        <w:t>αριθμού</w:t>
      </w:r>
      <w:r w:rsidRPr="00BB630F">
        <w:rPr>
          <w:spacing w:val="-10"/>
          <w:sz w:val="18"/>
          <w:szCs w:val="18"/>
        </w:rPr>
        <w:t xml:space="preserve"> </w:t>
      </w:r>
      <w:r w:rsidRPr="00BB630F">
        <w:rPr>
          <w:spacing w:val="-1"/>
          <w:sz w:val="18"/>
          <w:szCs w:val="18"/>
        </w:rPr>
        <w:t>των</w:t>
      </w:r>
      <w:r w:rsidRPr="00BB630F">
        <w:rPr>
          <w:spacing w:val="-11"/>
          <w:sz w:val="18"/>
          <w:szCs w:val="18"/>
        </w:rPr>
        <w:t xml:space="preserve"> </w:t>
      </w:r>
      <w:r w:rsidRPr="00BB630F">
        <w:rPr>
          <w:spacing w:val="-1"/>
          <w:sz w:val="18"/>
          <w:szCs w:val="18"/>
        </w:rPr>
        <w:t>εισακτέων</w:t>
      </w:r>
      <w:r w:rsidRPr="00BB630F">
        <w:rPr>
          <w:spacing w:val="-11"/>
          <w:sz w:val="18"/>
          <w:szCs w:val="18"/>
        </w:rPr>
        <w:t xml:space="preserve"> </w:t>
      </w:r>
      <w:r w:rsidRPr="00BB630F">
        <w:rPr>
          <w:spacing w:val="-1"/>
          <w:sz w:val="18"/>
          <w:szCs w:val="18"/>
        </w:rPr>
        <w:t>κάθε</w:t>
      </w:r>
      <w:r w:rsidRPr="00BB630F">
        <w:rPr>
          <w:spacing w:val="-11"/>
          <w:sz w:val="18"/>
          <w:szCs w:val="18"/>
        </w:rPr>
        <w:t xml:space="preserve"> </w:t>
      </w:r>
      <w:r w:rsidRPr="00BB630F">
        <w:rPr>
          <w:spacing w:val="-1"/>
          <w:sz w:val="18"/>
          <w:szCs w:val="18"/>
        </w:rPr>
        <w:t>ακαδημαϊκού</w:t>
      </w:r>
      <w:r w:rsidRPr="00BB630F">
        <w:rPr>
          <w:spacing w:val="-10"/>
          <w:sz w:val="18"/>
          <w:szCs w:val="18"/>
        </w:rPr>
        <w:t xml:space="preserve"> </w:t>
      </w:r>
      <w:r w:rsidRPr="00BB630F">
        <w:rPr>
          <w:spacing w:val="-1"/>
          <w:sz w:val="18"/>
          <w:szCs w:val="18"/>
        </w:rPr>
        <w:t>έτους</w:t>
      </w:r>
      <w:r w:rsidR="0030004B">
        <w:rPr>
          <w:spacing w:val="-9"/>
          <w:sz w:val="18"/>
          <w:szCs w:val="18"/>
        </w:rPr>
        <w:t xml:space="preserve"> (22 άτομα)</w:t>
      </w:r>
      <w:r w:rsidRPr="00BB630F">
        <w:rPr>
          <w:sz w:val="18"/>
          <w:szCs w:val="18"/>
        </w:rPr>
        <w:t>.</w:t>
      </w:r>
    </w:p>
    <w:p w14:paraId="5E8A53E5" w14:textId="77777777" w:rsidR="007E12B1" w:rsidRPr="00BB630F" w:rsidRDefault="007E12B1" w:rsidP="007E12B1">
      <w:pPr>
        <w:spacing w:line="360" w:lineRule="auto"/>
        <w:jc w:val="both"/>
        <w:rPr>
          <w:sz w:val="18"/>
          <w:szCs w:val="18"/>
        </w:rPr>
      </w:pPr>
    </w:p>
    <w:p w14:paraId="7BC1680E" w14:textId="77777777" w:rsidR="007E12B1" w:rsidRPr="00BB630F" w:rsidRDefault="007E12B1" w:rsidP="007E12B1">
      <w:pPr>
        <w:spacing w:line="360" w:lineRule="auto"/>
        <w:jc w:val="both"/>
        <w:rPr>
          <w:b/>
          <w:sz w:val="18"/>
          <w:szCs w:val="18"/>
        </w:rPr>
      </w:pPr>
      <w:r w:rsidRPr="00BB630F">
        <w:rPr>
          <w:b/>
          <w:sz w:val="18"/>
          <w:szCs w:val="18"/>
        </w:rPr>
        <w:t>Α. ΕΞΕΤΑΖΟΜΕΝΑ</w:t>
      </w:r>
      <w:r w:rsidRPr="00BB630F">
        <w:rPr>
          <w:b/>
          <w:spacing w:val="-4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ΜΑΘΗΜΑΤΑ</w:t>
      </w:r>
    </w:p>
    <w:p w14:paraId="45C1E88E" w14:textId="77777777" w:rsidR="007E12B1" w:rsidRPr="00BB630F" w:rsidRDefault="007E12B1" w:rsidP="007E12B1">
      <w:pPr>
        <w:spacing w:line="360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</w:t>
      </w:r>
      <w:r w:rsidRPr="00BB630F">
        <w:rPr>
          <w:b/>
          <w:sz w:val="18"/>
          <w:szCs w:val="18"/>
          <w:u w:val="single"/>
        </w:rPr>
        <w:t>. Μεθοδολογία</w:t>
      </w:r>
      <w:r w:rsidRPr="00BB630F">
        <w:rPr>
          <w:b/>
          <w:spacing w:val="-4"/>
          <w:sz w:val="18"/>
          <w:szCs w:val="18"/>
          <w:u w:val="single"/>
        </w:rPr>
        <w:t xml:space="preserve"> </w:t>
      </w:r>
      <w:r w:rsidRPr="00BB630F">
        <w:rPr>
          <w:b/>
          <w:sz w:val="18"/>
          <w:szCs w:val="18"/>
          <w:u w:val="single"/>
        </w:rPr>
        <w:t>Έρευνας</w:t>
      </w:r>
      <w:r w:rsidRPr="00BB630F">
        <w:rPr>
          <w:b/>
          <w:spacing w:val="-4"/>
          <w:sz w:val="18"/>
          <w:szCs w:val="18"/>
          <w:u w:val="single"/>
        </w:rPr>
        <w:t xml:space="preserve"> </w:t>
      </w:r>
      <w:r w:rsidRPr="00BB630F">
        <w:rPr>
          <w:b/>
          <w:sz w:val="18"/>
          <w:szCs w:val="18"/>
          <w:u w:val="single"/>
        </w:rPr>
        <w:t>Ι</w:t>
      </w:r>
      <w:r w:rsidRPr="00BB630F">
        <w:rPr>
          <w:b/>
          <w:spacing w:val="-3"/>
          <w:sz w:val="18"/>
          <w:szCs w:val="18"/>
          <w:u w:val="single"/>
        </w:rPr>
        <w:t>:</w:t>
      </w:r>
    </w:p>
    <w:p w14:paraId="3B037903" w14:textId="77777777" w:rsidR="007E12B1" w:rsidRPr="00BB630F" w:rsidRDefault="007E12B1" w:rsidP="007E12B1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Βασικές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αρχές</w:t>
      </w:r>
      <w:r w:rsidRPr="00BB630F">
        <w:rPr>
          <w:spacing w:val="-4"/>
          <w:sz w:val="18"/>
          <w:szCs w:val="18"/>
        </w:rPr>
        <w:t xml:space="preserve"> </w:t>
      </w:r>
      <w:r w:rsidRPr="00BB630F">
        <w:rPr>
          <w:sz w:val="18"/>
          <w:szCs w:val="18"/>
        </w:rPr>
        <w:t>και</w:t>
      </w:r>
      <w:r w:rsidRPr="00BB630F">
        <w:rPr>
          <w:spacing w:val="-5"/>
          <w:sz w:val="18"/>
          <w:szCs w:val="18"/>
        </w:rPr>
        <w:t xml:space="preserve"> </w:t>
      </w:r>
      <w:r w:rsidRPr="00BB630F">
        <w:rPr>
          <w:sz w:val="18"/>
          <w:szCs w:val="18"/>
        </w:rPr>
        <w:t>χαρακτηριστικά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της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επιστημονικής</w:t>
      </w:r>
      <w:r w:rsidRPr="00BB630F">
        <w:rPr>
          <w:spacing w:val="47"/>
          <w:sz w:val="18"/>
          <w:szCs w:val="18"/>
        </w:rPr>
        <w:t xml:space="preserve"> </w:t>
      </w:r>
      <w:r w:rsidRPr="00BB630F">
        <w:rPr>
          <w:sz w:val="18"/>
          <w:szCs w:val="18"/>
        </w:rPr>
        <w:t>έρευνας.</w:t>
      </w:r>
    </w:p>
    <w:p w14:paraId="0F46315F" w14:textId="77777777" w:rsidR="007E12B1" w:rsidRPr="00BB630F" w:rsidRDefault="007E12B1" w:rsidP="007E12B1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Φάσεις</w:t>
      </w:r>
      <w:r w:rsidRPr="00BB630F">
        <w:rPr>
          <w:spacing w:val="47"/>
          <w:sz w:val="18"/>
          <w:szCs w:val="18"/>
        </w:rPr>
        <w:t xml:space="preserve"> </w:t>
      </w:r>
      <w:r w:rsidRPr="00BB630F">
        <w:rPr>
          <w:sz w:val="18"/>
          <w:szCs w:val="18"/>
        </w:rPr>
        <w:t>της</w:t>
      </w:r>
      <w:r w:rsidRPr="00BB630F">
        <w:rPr>
          <w:spacing w:val="50"/>
          <w:sz w:val="18"/>
          <w:szCs w:val="18"/>
        </w:rPr>
        <w:t xml:space="preserve"> </w:t>
      </w:r>
      <w:r w:rsidRPr="00BB630F">
        <w:rPr>
          <w:sz w:val="18"/>
          <w:szCs w:val="18"/>
        </w:rPr>
        <w:t>ερευνητικής</w:t>
      </w:r>
      <w:r w:rsidRPr="00BB630F">
        <w:rPr>
          <w:spacing w:val="46"/>
          <w:sz w:val="18"/>
          <w:szCs w:val="18"/>
        </w:rPr>
        <w:t xml:space="preserve"> </w:t>
      </w:r>
      <w:r w:rsidRPr="00BB630F">
        <w:rPr>
          <w:sz w:val="18"/>
          <w:szCs w:val="18"/>
        </w:rPr>
        <w:t>διαδικασίας.</w:t>
      </w:r>
    </w:p>
    <w:p w14:paraId="12E0D5B8" w14:textId="77777777" w:rsidR="007E12B1" w:rsidRPr="00BB630F" w:rsidRDefault="007E12B1" w:rsidP="007E12B1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Ζητήματα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δεοντολογίας.</w:t>
      </w:r>
    </w:p>
    <w:p w14:paraId="56739CE7" w14:textId="77777777" w:rsidR="007E12B1" w:rsidRPr="00BB630F" w:rsidRDefault="007E12B1" w:rsidP="007E12B1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Είδη</w:t>
      </w:r>
      <w:r w:rsidRPr="00BB630F">
        <w:rPr>
          <w:spacing w:val="-5"/>
          <w:sz w:val="18"/>
          <w:szCs w:val="18"/>
        </w:rPr>
        <w:t xml:space="preserve"> </w:t>
      </w:r>
      <w:r w:rsidRPr="00BB630F">
        <w:rPr>
          <w:sz w:val="18"/>
          <w:szCs w:val="18"/>
        </w:rPr>
        <w:t>επιστημονικής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έρευνας.</w:t>
      </w:r>
    </w:p>
    <w:p w14:paraId="2C573870" w14:textId="77777777" w:rsidR="007E12B1" w:rsidRPr="00BB630F" w:rsidRDefault="007E12B1" w:rsidP="007E12B1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Ποιοτικές-Ποσοτικές</w:t>
      </w:r>
      <w:r w:rsidRPr="00BB630F">
        <w:rPr>
          <w:spacing w:val="-6"/>
          <w:sz w:val="18"/>
          <w:szCs w:val="18"/>
        </w:rPr>
        <w:t xml:space="preserve"> </w:t>
      </w:r>
      <w:r w:rsidRPr="00BB630F">
        <w:rPr>
          <w:sz w:val="18"/>
          <w:szCs w:val="18"/>
        </w:rPr>
        <w:t>προσεγγίσεις.</w:t>
      </w:r>
    </w:p>
    <w:p w14:paraId="291CF775" w14:textId="77777777" w:rsidR="007E12B1" w:rsidRPr="00BB630F" w:rsidRDefault="007E12B1" w:rsidP="007E12B1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Κριτήρια</w:t>
      </w:r>
      <w:r w:rsidRPr="00BB630F">
        <w:rPr>
          <w:spacing w:val="-6"/>
          <w:sz w:val="18"/>
          <w:szCs w:val="18"/>
        </w:rPr>
        <w:t xml:space="preserve"> </w:t>
      </w:r>
      <w:r w:rsidRPr="00BB630F">
        <w:rPr>
          <w:sz w:val="18"/>
          <w:szCs w:val="18"/>
        </w:rPr>
        <w:t>επιλογής</w:t>
      </w:r>
      <w:r w:rsidRPr="00BB630F">
        <w:rPr>
          <w:spacing w:val="-4"/>
          <w:sz w:val="18"/>
          <w:szCs w:val="18"/>
        </w:rPr>
        <w:t xml:space="preserve"> </w:t>
      </w:r>
      <w:r w:rsidRPr="00BB630F">
        <w:rPr>
          <w:sz w:val="18"/>
          <w:szCs w:val="18"/>
        </w:rPr>
        <w:t>του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δείγματος</w:t>
      </w:r>
      <w:r w:rsidRPr="00BB630F">
        <w:rPr>
          <w:spacing w:val="-5"/>
          <w:sz w:val="18"/>
          <w:szCs w:val="18"/>
        </w:rPr>
        <w:t xml:space="preserve"> </w:t>
      </w:r>
      <w:r w:rsidRPr="00BB630F">
        <w:rPr>
          <w:sz w:val="18"/>
          <w:szCs w:val="18"/>
        </w:rPr>
        <w:t>της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έρευνας.</w:t>
      </w:r>
    </w:p>
    <w:p w14:paraId="574E0404" w14:textId="77777777" w:rsidR="007E12B1" w:rsidRPr="00BB630F" w:rsidRDefault="007E12B1" w:rsidP="007E12B1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Η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έννοια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της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μεταβλητής-Είδη</w:t>
      </w:r>
      <w:r w:rsidRPr="00BB630F"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Μεταβλητών</w:t>
      </w:r>
      <w:r w:rsidRPr="0046351C">
        <w:rPr>
          <w:sz w:val="18"/>
          <w:szCs w:val="18"/>
        </w:rPr>
        <w:t>.</w:t>
      </w:r>
    </w:p>
    <w:p w14:paraId="66FCF65A" w14:textId="77777777" w:rsidR="007E12B1" w:rsidRPr="00BB630F" w:rsidRDefault="007E12B1" w:rsidP="007E12B1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Ερευνητική</w:t>
      </w:r>
      <w:r w:rsidRPr="00BB630F">
        <w:rPr>
          <w:spacing w:val="-4"/>
          <w:sz w:val="18"/>
          <w:szCs w:val="18"/>
        </w:rPr>
        <w:t xml:space="preserve"> </w:t>
      </w:r>
      <w:r w:rsidRPr="00BB630F">
        <w:rPr>
          <w:sz w:val="18"/>
          <w:szCs w:val="18"/>
        </w:rPr>
        <w:t>Υπόθεση.</w:t>
      </w:r>
    </w:p>
    <w:p w14:paraId="1183BFED" w14:textId="77777777" w:rsidR="007E12B1" w:rsidRPr="00BB630F" w:rsidRDefault="007E12B1" w:rsidP="007E12B1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Αρχές</w:t>
      </w:r>
      <w:r w:rsidRPr="00BB630F">
        <w:rPr>
          <w:spacing w:val="49"/>
          <w:sz w:val="18"/>
          <w:szCs w:val="18"/>
        </w:rPr>
        <w:t xml:space="preserve"> </w:t>
      </w:r>
      <w:r w:rsidRPr="00BB630F">
        <w:rPr>
          <w:sz w:val="18"/>
          <w:szCs w:val="18"/>
        </w:rPr>
        <w:t>κατασκευής</w:t>
      </w:r>
      <w:r w:rsidRPr="00BB630F">
        <w:rPr>
          <w:spacing w:val="48"/>
          <w:sz w:val="18"/>
          <w:szCs w:val="18"/>
        </w:rPr>
        <w:t xml:space="preserve"> </w:t>
      </w:r>
      <w:r w:rsidRPr="00BB630F">
        <w:rPr>
          <w:sz w:val="18"/>
          <w:szCs w:val="18"/>
        </w:rPr>
        <w:t>ερευνητικών</w:t>
      </w:r>
      <w:r w:rsidRPr="00BB630F">
        <w:rPr>
          <w:spacing w:val="49"/>
          <w:sz w:val="18"/>
          <w:szCs w:val="18"/>
        </w:rPr>
        <w:t xml:space="preserve"> </w:t>
      </w:r>
      <w:r w:rsidRPr="00BB630F">
        <w:rPr>
          <w:sz w:val="18"/>
          <w:szCs w:val="18"/>
        </w:rPr>
        <w:t>εργαλείων.</w:t>
      </w:r>
      <w:r w:rsidRPr="00BB630F">
        <w:rPr>
          <w:spacing w:val="-1"/>
          <w:sz w:val="18"/>
          <w:szCs w:val="18"/>
        </w:rPr>
        <w:t xml:space="preserve"> </w:t>
      </w:r>
      <w:r w:rsidRPr="00BB630F">
        <w:rPr>
          <w:sz w:val="18"/>
          <w:szCs w:val="18"/>
        </w:rPr>
        <w:t>Δείκτες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αξιοπιστίας</w:t>
      </w:r>
      <w:r w:rsidRPr="00BB630F">
        <w:rPr>
          <w:spacing w:val="49"/>
          <w:sz w:val="18"/>
          <w:szCs w:val="18"/>
        </w:rPr>
        <w:t xml:space="preserve"> </w:t>
      </w:r>
      <w:r w:rsidRPr="00BB630F">
        <w:rPr>
          <w:sz w:val="18"/>
          <w:szCs w:val="18"/>
        </w:rPr>
        <w:t>και</w:t>
      </w:r>
      <w:r w:rsidRPr="00BB630F">
        <w:rPr>
          <w:spacing w:val="50"/>
          <w:sz w:val="18"/>
          <w:szCs w:val="18"/>
        </w:rPr>
        <w:t xml:space="preserve"> </w:t>
      </w:r>
      <w:r w:rsidRPr="00BB630F">
        <w:rPr>
          <w:sz w:val="18"/>
          <w:szCs w:val="18"/>
        </w:rPr>
        <w:t xml:space="preserve">εγκυρότητας </w:t>
      </w:r>
      <w:r w:rsidRPr="00BB630F">
        <w:rPr>
          <w:spacing w:val="-49"/>
          <w:sz w:val="18"/>
          <w:szCs w:val="18"/>
        </w:rPr>
        <w:t xml:space="preserve"> </w:t>
      </w:r>
      <w:r w:rsidRPr="00BB630F">
        <w:rPr>
          <w:sz w:val="18"/>
          <w:szCs w:val="18"/>
        </w:rPr>
        <w:t>των</w:t>
      </w:r>
      <w:r w:rsidRPr="00BB630F">
        <w:rPr>
          <w:spacing w:val="51"/>
          <w:sz w:val="18"/>
          <w:szCs w:val="18"/>
        </w:rPr>
        <w:t xml:space="preserve"> </w:t>
      </w:r>
      <w:r w:rsidRPr="00BB630F">
        <w:rPr>
          <w:sz w:val="18"/>
          <w:szCs w:val="18"/>
        </w:rPr>
        <w:t>μετρήσεων.</w:t>
      </w:r>
    </w:p>
    <w:p w14:paraId="0666A9CA" w14:textId="77777777" w:rsidR="007E12B1" w:rsidRPr="00BB630F" w:rsidRDefault="007E12B1" w:rsidP="007E12B1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Παρατήρηση,</w:t>
      </w:r>
      <w:r w:rsidRPr="00BB630F">
        <w:rPr>
          <w:spacing w:val="-5"/>
          <w:sz w:val="18"/>
          <w:szCs w:val="18"/>
        </w:rPr>
        <w:t xml:space="preserve"> </w:t>
      </w:r>
      <w:r w:rsidRPr="00BB630F">
        <w:rPr>
          <w:sz w:val="18"/>
          <w:szCs w:val="18"/>
        </w:rPr>
        <w:t>Συνέντευξη,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Ερωτηματολόγιο.</w:t>
      </w:r>
    </w:p>
    <w:p w14:paraId="2B8C50D3" w14:textId="77777777" w:rsidR="007E12B1" w:rsidRPr="00BB630F" w:rsidRDefault="007E12B1" w:rsidP="007E12B1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Πειραματική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έρευνα.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Τύποι</w:t>
      </w:r>
      <w:r w:rsidRPr="00BB630F">
        <w:rPr>
          <w:spacing w:val="44"/>
          <w:sz w:val="18"/>
          <w:szCs w:val="18"/>
        </w:rPr>
        <w:t xml:space="preserve"> </w:t>
      </w:r>
      <w:r w:rsidRPr="00BB630F">
        <w:rPr>
          <w:sz w:val="18"/>
          <w:szCs w:val="18"/>
        </w:rPr>
        <w:t>πειραματικών</w:t>
      </w:r>
      <w:r w:rsidRPr="00BB630F">
        <w:rPr>
          <w:spacing w:val="45"/>
          <w:sz w:val="18"/>
          <w:szCs w:val="18"/>
        </w:rPr>
        <w:t xml:space="preserve"> </w:t>
      </w:r>
      <w:r w:rsidRPr="00BB630F">
        <w:rPr>
          <w:sz w:val="18"/>
          <w:szCs w:val="18"/>
        </w:rPr>
        <w:t>σχεδίων.</w:t>
      </w:r>
    </w:p>
    <w:p w14:paraId="41056919" w14:textId="77777777" w:rsidR="007E12B1" w:rsidRPr="00BB630F" w:rsidRDefault="007E12B1" w:rsidP="007E12B1">
      <w:pPr>
        <w:pStyle w:val="ListParagraph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Μελέτες</w:t>
      </w:r>
      <w:r w:rsidRPr="00BB630F">
        <w:rPr>
          <w:spacing w:val="-5"/>
          <w:sz w:val="18"/>
          <w:szCs w:val="18"/>
        </w:rPr>
        <w:t xml:space="preserve"> </w:t>
      </w:r>
      <w:r w:rsidRPr="00BB630F">
        <w:rPr>
          <w:sz w:val="18"/>
          <w:szCs w:val="18"/>
        </w:rPr>
        <w:t>σύγκρισης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(συγχρονικές-</w:t>
      </w:r>
      <w:r w:rsidRPr="00BB630F">
        <w:rPr>
          <w:spacing w:val="-5"/>
          <w:sz w:val="18"/>
          <w:szCs w:val="18"/>
        </w:rPr>
        <w:t xml:space="preserve"> </w:t>
      </w:r>
      <w:r w:rsidRPr="00BB630F">
        <w:rPr>
          <w:sz w:val="18"/>
          <w:szCs w:val="18"/>
        </w:rPr>
        <w:t>διαχρονικές,</w:t>
      </w:r>
      <w:r w:rsidRPr="00BB630F">
        <w:rPr>
          <w:spacing w:val="-4"/>
          <w:sz w:val="18"/>
          <w:szCs w:val="18"/>
        </w:rPr>
        <w:t xml:space="preserve"> </w:t>
      </w:r>
      <w:r w:rsidRPr="00BB630F">
        <w:rPr>
          <w:sz w:val="18"/>
          <w:szCs w:val="18"/>
        </w:rPr>
        <w:t xml:space="preserve">διαπολιτισμικές). </w:t>
      </w:r>
    </w:p>
    <w:p w14:paraId="079DB1A3" w14:textId="77777777" w:rsidR="007E12B1" w:rsidRPr="00BB630F" w:rsidRDefault="007E12B1" w:rsidP="007E12B1">
      <w:pPr>
        <w:spacing w:line="360" w:lineRule="auto"/>
        <w:jc w:val="both"/>
        <w:rPr>
          <w:sz w:val="18"/>
          <w:szCs w:val="18"/>
        </w:rPr>
      </w:pPr>
    </w:p>
    <w:p w14:paraId="47B46D9E" w14:textId="77777777" w:rsidR="007E12B1" w:rsidRPr="007E12B1" w:rsidRDefault="007E12B1" w:rsidP="007E12B1">
      <w:pPr>
        <w:spacing w:line="360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</w:t>
      </w:r>
      <w:r w:rsidRPr="005A0489">
        <w:rPr>
          <w:b/>
          <w:sz w:val="18"/>
          <w:szCs w:val="18"/>
          <w:u w:val="single"/>
        </w:rPr>
        <w:t xml:space="preserve">. </w:t>
      </w:r>
      <w:r>
        <w:rPr>
          <w:b/>
          <w:sz w:val="18"/>
          <w:szCs w:val="18"/>
          <w:u w:val="single"/>
        </w:rPr>
        <w:t>Κοινωνική Ψυχολογία</w:t>
      </w:r>
      <w:r w:rsidRPr="007E12B1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  <w:lang w:val="en-US"/>
        </w:rPr>
        <w:t>I</w:t>
      </w:r>
    </w:p>
    <w:p w14:paraId="6FDE1119" w14:textId="77777777" w:rsidR="007E12B1" w:rsidRDefault="007E12B1" w:rsidP="007E12B1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Ι Εισαγωγή στην Κοινωνική Ψυχολογία</w:t>
      </w:r>
    </w:p>
    <w:p w14:paraId="3542EFF5" w14:textId="77777777" w:rsidR="007E12B1" w:rsidRPr="005A0489" w:rsidRDefault="007E12B1" w:rsidP="007E12B1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Αντικείμενο της Κοινωνικής Ψυχολογίας. Σχέση με άλλες επιστήμες και άλλους κλάδους της Ψυχολογίας</w:t>
      </w:r>
    </w:p>
    <w:p w14:paraId="63FC57DA" w14:textId="77777777" w:rsidR="007E12B1" w:rsidRPr="005A0489" w:rsidRDefault="007E12B1" w:rsidP="007E12B1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Ιστορία και επιστημολογικό υπόβαθρο της Κοινωνικής Ψυχολογίας</w:t>
      </w:r>
    </w:p>
    <w:p w14:paraId="62C33BD5" w14:textId="77777777" w:rsidR="007E12B1" w:rsidRPr="005A0489" w:rsidRDefault="007E12B1" w:rsidP="007E12B1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Επίπεδα ανάλυσης (ερμηνείας) της </w:t>
      </w:r>
      <w:proofErr w:type="spellStart"/>
      <w:r>
        <w:rPr>
          <w:sz w:val="18"/>
          <w:szCs w:val="18"/>
        </w:rPr>
        <w:t>κοινωνιοψυχολογικής</w:t>
      </w:r>
      <w:proofErr w:type="spellEnd"/>
      <w:r>
        <w:rPr>
          <w:sz w:val="18"/>
          <w:szCs w:val="18"/>
        </w:rPr>
        <w:t xml:space="preserve"> πραγματικότητας</w:t>
      </w:r>
    </w:p>
    <w:p w14:paraId="76DB3AF5" w14:textId="77777777" w:rsidR="007E12B1" w:rsidRPr="005A0489" w:rsidRDefault="007E12B1" w:rsidP="007E12B1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Μεθοδολογικά ζητήματα της Κοινωνικής Ψυχολογίας</w:t>
      </w:r>
    </w:p>
    <w:p w14:paraId="5371CE60" w14:textId="77777777" w:rsidR="007E12B1" w:rsidRDefault="007E12B1" w:rsidP="007E12B1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ΙΙ </w:t>
      </w:r>
      <w:proofErr w:type="spellStart"/>
      <w:r>
        <w:rPr>
          <w:b/>
          <w:sz w:val="18"/>
          <w:szCs w:val="18"/>
        </w:rPr>
        <w:t>Ενδοομαδικά</w:t>
      </w:r>
      <w:proofErr w:type="spellEnd"/>
      <w:r>
        <w:rPr>
          <w:b/>
          <w:sz w:val="18"/>
          <w:szCs w:val="18"/>
        </w:rPr>
        <w:t xml:space="preserve"> φαινόμενα</w:t>
      </w:r>
    </w:p>
    <w:p w14:paraId="50071F00" w14:textId="77777777" w:rsidR="007E12B1" w:rsidRPr="002E1F46" w:rsidRDefault="007E12B1" w:rsidP="007E12B1">
      <w:pPr>
        <w:pStyle w:val="ListParagraph"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2E1F46">
        <w:rPr>
          <w:sz w:val="18"/>
          <w:szCs w:val="18"/>
        </w:rPr>
        <w:t>Κοινωνική επιρροή: Συμμόρφωση, Υπακοή στην εξουσία, Μειονοτική επιρροή</w:t>
      </w:r>
    </w:p>
    <w:p w14:paraId="3C3D32F2" w14:textId="77777777" w:rsidR="007E12B1" w:rsidRPr="002E1F46" w:rsidRDefault="007E12B1" w:rsidP="007E12B1">
      <w:pPr>
        <w:pStyle w:val="ListParagraph"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2E1F46">
        <w:rPr>
          <w:sz w:val="18"/>
          <w:szCs w:val="18"/>
        </w:rPr>
        <w:lastRenderedPageBreak/>
        <w:t>Ομάδες: Ορισμοί, Δομή, Επίδραση της ομάδας στην ατομική απόδοση.</w:t>
      </w:r>
    </w:p>
    <w:p w14:paraId="12D82FA1" w14:textId="77777777" w:rsidR="007E12B1" w:rsidRPr="002E1F46" w:rsidRDefault="007E12B1" w:rsidP="007E12B1">
      <w:pPr>
        <w:pStyle w:val="ListParagraph"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2E1F46">
        <w:rPr>
          <w:sz w:val="18"/>
          <w:szCs w:val="18"/>
        </w:rPr>
        <w:t>Λήψη αποφάσεων: Ηγεσία, Λήψη αποφάσεων σε ομάδες</w:t>
      </w:r>
    </w:p>
    <w:p w14:paraId="0AA7F26E" w14:textId="77777777" w:rsidR="007E12B1" w:rsidRPr="002E1F46" w:rsidRDefault="007E12B1" w:rsidP="007E12B1">
      <w:pPr>
        <w:spacing w:line="360" w:lineRule="auto"/>
        <w:jc w:val="both"/>
        <w:rPr>
          <w:b/>
          <w:sz w:val="18"/>
          <w:szCs w:val="18"/>
        </w:rPr>
      </w:pPr>
      <w:r w:rsidRPr="002E1F46">
        <w:rPr>
          <w:b/>
          <w:sz w:val="18"/>
          <w:szCs w:val="18"/>
        </w:rPr>
        <w:t xml:space="preserve">ΙΙΙ </w:t>
      </w:r>
      <w:proofErr w:type="spellStart"/>
      <w:r w:rsidRPr="002E1F46">
        <w:rPr>
          <w:b/>
          <w:sz w:val="18"/>
          <w:szCs w:val="18"/>
        </w:rPr>
        <w:t>Διομαδικά</w:t>
      </w:r>
      <w:proofErr w:type="spellEnd"/>
      <w:r w:rsidRPr="002E1F46">
        <w:rPr>
          <w:b/>
          <w:sz w:val="18"/>
          <w:szCs w:val="18"/>
        </w:rPr>
        <w:t xml:space="preserve"> φαινόμενα</w:t>
      </w:r>
    </w:p>
    <w:p w14:paraId="680C2F9D" w14:textId="77777777" w:rsidR="007E12B1" w:rsidRPr="002E1F46" w:rsidRDefault="007E12B1" w:rsidP="007E12B1">
      <w:pPr>
        <w:pStyle w:val="ListParagraph"/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proofErr w:type="spellStart"/>
      <w:r w:rsidRPr="002E1F46">
        <w:rPr>
          <w:sz w:val="18"/>
          <w:szCs w:val="18"/>
        </w:rPr>
        <w:t>Διομαδικές</w:t>
      </w:r>
      <w:proofErr w:type="spellEnd"/>
      <w:r w:rsidRPr="002E1F46">
        <w:rPr>
          <w:sz w:val="18"/>
          <w:szCs w:val="18"/>
        </w:rPr>
        <w:t xml:space="preserve"> σχέσεις: Στερεότυπα, Προκατάληψη, Διακρίσεις</w:t>
      </w:r>
    </w:p>
    <w:p w14:paraId="368B8914" w14:textId="77777777" w:rsidR="007E12B1" w:rsidRPr="002E1F46" w:rsidRDefault="007E12B1" w:rsidP="007E12B1">
      <w:pPr>
        <w:pStyle w:val="ListParagraph"/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2E1F46">
        <w:rPr>
          <w:sz w:val="18"/>
          <w:szCs w:val="18"/>
        </w:rPr>
        <w:t xml:space="preserve">Θεωρίες για τη </w:t>
      </w:r>
      <w:proofErr w:type="spellStart"/>
      <w:r w:rsidRPr="002E1F46">
        <w:rPr>
          <w:sz w:val="18"/>
          <w:szCs w:val="18"/>
        </w:rPr>
        <w:t>διομαδική</w:t>
      </w:r>
      <w:proofErr w:type="spellEnd"/>
      <w:r w:rsidRPr="002E1F46">
        <w:rPr>
          <w:sz w:val="18"/>
          <w:szCs w:val="18"/>
        </w:rPr>
        <w:t xml:space="preserve"> συμπεριφορά: Σχετική αποστέρηση, Ρεαλιστική σύγκρουση, Θεωρία της κοινωνικής ταυτότητας, Θεωρία της </w:t>
      </w:r>
      <w:proofErr w:type="spellStart"/>
      <w:r w:rsidRPr="002E1F46">
        <w:rPr>
          <w:sz w:val="18"/>
          <w:szCs w:val="18"/>
        </w:rPr>
        <w:t>αυτοκατηγοριοποίησης</w:t>
      </w:r>
      <w:proofErr w:type="spellEnd"/>
    </w:p>
    <w:p w14:paraId="2216A573" w14:textId="77777777" w:rsidR="007E12B1" w:rsidRPr="002E1F46" w:rsidRDefault="007E12B1" w:rsidP="007E12B1">
      <w:pPr>
        <w:pStyle w:val="ListParagraph"/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2E1F46">
        <w:rPr>
          <w:sz w:val="18"/>
          <w:szCs w:val="18"/>
        </w:rPr>
        <w:t xml:space="preserve">Συλλογική συμπεριφορά και η ψυχολογία του πλήθους (μαζών):Πρώιμες και νεότερες θεωρίες </w:t>
      </w:r>
    </w:p>
    <w:p w14:paraId="59D5F6CE" w14:textId="77777777" w:rsidR="007E12B1" w:rsidRPr="00BB630F" w:rsidRDefault="007E12B1" w:rsidP="007E12B1">
      <w:pPr>
        <w:spacing w:line="360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3</w:t>
      </w:r>
      <w:r w:rsidRPr="005A0489">
        <w:rPr>
          <w:b/>
          <w:sz w:val="18"/>
          <w:szCs w:val="18"/>
          <w:u w:val="single"/>
        </w:rPr>
        <w:t xml:space="preserve">. </w:t>
      </w:r>
      <w:r w:rsidRPr="00BB630F">
        <w:rPr>
          <w:b/>
          <w:sz w:val="18"/>
          <w:szCs w:val="18"/>
          <w:u w:val="single"/>
        </w:rPr>
        <w:t>Αναπτυξιακή</w:t>
      </w:r>
      <w:r w:rsidRPr="00BB630F">
        <w:rPr>
          <w:b/>
          <w:spacing w:val="-5"/>
          <w:sz w:val="18"/>
          <w:szCs w:val="18"/>
          <w:u w:val="single"/>
        </w:rPr>
        <w:t xml:space="preserve"> </w:t>
      </w:r>
      <w:r w:rsidRPr="00BB630F">
        <w:rPr>
          <w:b/>
          <w:sz w:val="18"/>
          <w:szCs w:val="18"/>
          <w:u w:val="single"/>
        </w:rPr>
        <w:t>Ψυχολογία</w:t>
      </w:r>
      <w:r w:rsidRPr="00BB630F">
        <w:rPr>
          <w:b/>
          <w:spacing w:val="-4"/>
          <w:sz w:val="18"/>
          <w:szCs w:val="18"/>
          <w:u w:val="single"/>
        </w:rPr>
        <w:t xml:space="preserve"> </w:t>
      </w:r>
      <w:r w:rsidRPr="00BB630F">
        <w:rPr>
          <w:b/>
          <w:sz w:val="18"/>
          <w:szCs w:val="18"/>
          <w:u w:val="single"/>
        </w:rPr>
        <w:t>Ι</w:t>
      </w:r>
    </w:p>
    <w:p w14:paraId="006A285D" w14:textId="77777777" w:rsidR="007E12B1" w:rsidRPr="00BB630F" w:rsidRDefault="007E12B1" w:rsidP="007E12B1">
      <w:pPr>
        <w:pStyle w:val="ListParagraph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Βασικά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ζητήματα</w:t>
      </w:r>
      <w:r w:rsidRPr="00BB630F">
        <w:rPr>
          <w:spacing w:val="-4"/>
          <w:sz w:val="18"/>
          <w:szCs w:val="18"/>
        </w:rPr>
        <w:t xml:space="preserve"> </w:t>
      </w:r>
      <w:r w:rsidRPr="00BB630F">
        <w:rPr>
          <w:sz w:val="18"/>
          <w:szCs w:val="18"/>
        </w:rPr>
        <w:t>στη</w:t>
      </w:r>
      <w:r w:rsidRPr="00BB630F">
        <w:rPr>
          <w:spacing w:val="-4"/>
          <w:sz w:val="18"/>
          <w:szCs w:val="18"/>
        </w:rPr>
        <w:t xml:space="preserve"> </w:t>
      </w:r>
      <w:r w:rsidRPr="00BB630F">
        <w:rPr>
          <w:sz w:val="18"/>
          <w:szCs w:val="18"/>
        </w:rPr>
        <w:t>μελέτη</w:t>
      </w:r>
      <w:r w:rsidRPr="00BB630F">
        <w:rPr>
          <w:spacing w:val="-4"/>
          <w:sz w:val="18"/>
          <w:szCs w:val="18"/>
        </w:rPr>
        <w:t xml:space="preserve"> </w:t>
      </w:r>
      <w:r w:rsidRPr="00BB630F">
        <w:rPr>
          <w:sz w:val="18"/>
          <w:szCs w:val="18"/>
        </w:rPr>
        <w:t>της</w:t>
      </w:r>
      <w:r w:rsidRPr="00BB630F">
        <w:rPr>
          <w:spacing w:val="-4"/>
          <w:sz w:val="18"/>
          <w:szCs w:val="18"/>
        </w:rPr>
        <w:t xml:space="preserve"> </w:t>
      </w:r>
      <w:r w:rsidRPr="00BB630F">
        <w:rPr>
          <w:sz w:val="18"/>
          <w:szCs w:val="18"/>
        </w:rPr>
        <w:t>ανθρώπινης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ανάπτυξης.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Μέθοδοι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έρευνας.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Η</w:t>
      </w:r>
      <w:r>
        <w:rPr>
          <w:sz w:val="18"/>
          <w:szCs w:val="18"/>
        </w:rPr>
        <w:t xml:space="preserve"> </w:t>
      </w:r>
      <w:r w:rsidRPr="00BB630F">
        <w:rPr>
          <w:spacing w:val="-50"/>
          <w:sz w:val="18"/>
          <w:szCs w:val="18"/>
        </w:rPr>
        <w:t xml:space="preserve"> </w:t>
      </w:r>
      <w:r w:rsidRPr="00BB630F">
        <w:rPr>
          <w:sz w:val="18"/>
          <w:szCs w:val="18"/>
        </w:rPr>
        <w:t>δεοντολογία στην</w:t>
      </w:r>
      <w:r w:rsidRPr="00BB630F">
        <w:rPr>
          <w:spacing w:val="52"/>
          <w:sz w:val="18"/>
          <w:szCs w:val="18"/>
        </w:rPr>
        <w:t xml:space="preserve"> </w:t>
      </w:r>
      <w:r w:rsidRPr="00BB630F">
        <w:rPr>
          <w:sz w:val="18"/>
          <w:szCs w:val="18"/>
        </w:rPr>
        <w:t>έρευνα.</w:t>
      </w:r>
    </w:p>
    <w:p w14:paraId="039B1E01" w14:textId="77777777" w:rsidR="007E12B1" w:rsidRPr="00BB630F" w:rsidRDefault="007E12B1" w:rsidP="007E12B1">
      <w:pPr>
        <w:pStyle w:val="ListParagraph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Στάδια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ανάπτυξης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σύμφωνα</w:t>
      </w:r>
      <w:r w:rsidRPr="00BB630F">
        <w:rPr>
          <w:spacing w:val="-5"/>
          <w:sz w:val="18"/>
          <w:szCs w:val="18"/>
        </w:rPr>
        <w:t xml:space="preserve"> </w:t>
      </w:r>
      <w:r w:rsidRPr="00BB630F">
        <w:rPr>
          <w:sz w:val="18"/>
          <w:szCs w:val="18"/>
        </w:rPr>
        <w:t>με</w:t>
      </w:r>
      <w:r w:rsidRPr="00BB630F">
        <w:rPr>
          <w:spacing w:val="-3"/>
          <w:sz w:val="18"/>
          <w:szCs w:val="18"/>
        </w:rPr>
        <w:t xml:space="preserve"> </w:t>
      </w:r>
      <w:proofErr w:type="spellStart"/>
      <w:r w:rsidRPr="00BB630F">
        <w:rPr>
          <w:sz w:val="18"/>
          <w:szCs w:val="18"/>
        </w:rPr>
        <w:t>Piaget</w:t>
      </w:r>
      <w:proofErr w:type="spellEnd"/>
      <w:r w:rsidRPr="00BB630F">
        <w:rPr>
          <w:sz w:val="18"/>
          <w:szCs w:val="18"/>
        </w:rPr>
        <w:t>,</w:t>
      </w:r>
      <w:r w:rsidRPr="00BB630F">
        <w:rPr>
          <w:spacing w:val="-2"/>
          <w:sz w:val="18"/>
          <w:szCs w:val="18"/>
        </w:rPr>
        <w:t xml:space="preserve"> </w:t>
      </w:r>
      <w:proofErr w:type="spellStart"/>
      <w:r w:rsidRPr="00BB630F">
        <w:rPr>
          <w:sz w:val="18"/>
          <w:szCs w:val="18"/>
        </w:rPr>
        <w:t>Freud</w:t>
      </w:r>
      <w:proofErr w:type="spellEnd"/>
      <w:r w:rsidRPr="00BB630F">
        <w:rPr>
          <w:sz w:val="18"/>
          <w:szCs w:val="18"/>
        </w:rPr>
        <w:t>,</w:t>
      </w:r>
      <w:r w:rsidRPr="00BB630F">
        <w:rPr>
          <w:spacing w:val="-3"/>
          <w:sz w:val="18"/>
          <w:szCs w:val="18"/>
        </w:rPr>
        <w:t xml:space="preserve"> </w:t>
      </w:r>
      <w:proofErr w:type="spellStart"/>
      <w:r w:rsidRPr="00BB630F">
        <w:rPr>
          <w:sz w:val="18"/>
          <w:szCs w:val="18"/>
        </w:rPr>
        <w:t>Erikson</w:t>
      </w:r>
      <w:proofErr w:type="spellEnd"/>
      <w:r w:rsidRPr="00BB630F">
        <w:rPr>
          <w:sz w:val="18"/>
          <w:szCs w:val="18"/>
        </w:rPr>
        <w:t>,</w:t>
      </w:r>
      <w:r w:rsidRPr="00BB630F">
        <w:rPr>
          <w:spacing w:val="-2"/>
          <w:sz w:val="18"/>
          <w:szCs w:val="18"/>
        </w:rPr>
        <w:t xml:space="preserve"> </w:t>
      </w:r>
      <w:proofErr w:type="spellStart"/>
      <w:r w:rsidRPr="00BB630F">
        <w:rPr>
          <w:sz w:val="18"/>
          <w:szCs w:val="18"/>
        </w:rPr>
        <w:t>Vygotsky</w:t>
      </w:r>
      <w:proofErr w:type="spellEnd"/>
      <w:r w:rsidRPr="00BB630F">
        <w:rPr>
          <w:sz w:val="18"/>
          <w:szCs w:val="18"/>
        </w:rPr>
        <w:t>.</w:t>
      </w:r>
    </w:p>
    <w:p w14:paraId="70DAB1E7" w14:textId="77777777" w:rsidR="007E12B1" w:rsidRPr="00BB630F" w:rsidRDefault="007E12B1" w:rsidP="007E12B1">
      <w:pPr>
        <w:pStyle w:val="ListParagraph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Θεωρίες</w:t>
      </w:r>
      <w:r w:rsidRPr="00BB630F">
        <w:rPr>
          <w:spacing w:val="-5"/>
          <w:sz w:val="18"/>
          <w:szCs w:val="18"/>
        </w:rPr>
        <w:t xml:space="preserve"> </w:t>
      </w:r>
      <w:r w:rsidRPr="00BB630F">
        <w:rPr>
          <w:sz w:val="18"/>
          <w:szCs w:val="18"/>
        </w:rPr>
        <w:t>της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ανθρώπινης</w:t>
      </w:r>
      <w:r w:rsidRPr="00BB630F">
        <w:rPr>
          <w:spacing w:val="-4"/>
          <w:sz w:val="18"/>
          <w:szCs w:val="18"/>
        </w:rPr>
        <w:t xml:space="preserve"> </w:t>
      </w:r>
      <w:r w:rsidRPr="00BB630F">
        <w:rPr>
          <w:sz w:val="18"/>
          <w:szCs w:val="18"/>
        </w:rPr>
        <w:t>ανάπτυξης.</w:t>
      </w:r>
    </w:p>
    <w:p w14:paraId="10E7D055" w14:textId="77777777" w:rsidR="007E12B1" w:rsidRPr="00BB630F" w:rsidRDefault="007E12B1" w:rsidP="007E12B1">
      <w:pPr>
        <w:pStyle w:val="ListParagraph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Γενετικές</w:t>
      </w:r>
      <w:r w:rsidRPr="00BB630F">
        <w:rPr>
          <w:spacing w:val="-5"/>
          <w:sz w:val="18"/>
          <w:szCs w:val="18"/>
        </w:rPr>
        <w:t xml:space="preserve"> </w:t>
      </w:r>
      <w:r w:rsidRPr="00BB630F">
        <w:rPr>
          <w:sz w:val="18"/>
          <w:szCs w:val="18"/>
        </w:rPr>
        <w:t>επιδράσεις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στην</w:t>
      </w:r>
      <w:r w:rsidRPr="00BB630F">
        <w:rPr>
          <w:spacing w:val="-4"/>
          <w:sz w:val="18"/>
          <w:szCs w:val="18"/>
        </w:rPr>
        <w:t xml:space="preserve"> </w:t>
      </w:r>
      <w:r w:rsidRPr="00BB630F">
        <w:rPr>
          <w:sz w:val="18"/>
          <w:szCs w:val="18"/>
        </w:rPr>
        <w:t>ανθρώπινη</w:t>
      </w:r>
      <w:r w:rsidRPr="00BB630F">
        <w:rPr>
          <w:spacing w:val="-5"/>
          <w:sz w:val="18"/>
          <w:szCs w:val="18"/>
        </w:rPr>
        <w:t xml:space="preserve"> </w:t>
      </w:r>
      <w:r w:rsidRPr="00BB630F">
        <w:rPr>
          <w:sz w:val="18"/>
          <w:szCs w:val="18"/>
        </w:rPr>
        <w:t>συμπεριφορά.</w:t>
      </w:r>
    </w:p>
    <w:p w14:paraId="28300633" w14:textId="77777777" w:rsidR="007E12B1" w:rsidRPr="00BB630F" w:rsidRDefault="007E12B1" w:rsidP="007E12B1">
      <w:pPr>
        <w:pStyle w:val="ListParagraph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proofErr w:type="spellStart"/>
      <w:r w:rsidRPr="00BB630F">
        <w:rPr>
          <w:sz w:val="18"/>
          <w:szCs w:val="18"/>
        </w:rPr>
        <w:t>Προγενετική</w:t>
      </w:r>
      <w:proofErr w:type="spellEnd"/>
      <w:r w:rsidRPr="00BB630F">
        <w:rPr>
          <w:spacing w:val="-4"/>
          <w:sz w:val="18"/>
          <w:szCs w:val="18"/>
        </w:rPr>
        <w:t xml:space="preserve"> </w:t>
      </w:r>
      <w:r w:rsidRPr="00BB630F">
        <w:rPr>
          <w:sz w:val="18"/>
          <w:szCs w:val="18"/>
        </w:rPr>
        <w:t>ανάπτυξη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και</w:t>
      </w:r>
      <w:r w:rsidRPr="00BB630F">
        <w:rPr>
          <w:spacing w:val="-5"/>
          <w:sz w:val="18"/>
          <w:szCs w:val="18"/>
        </w:rPr>
        <w:t xml:space="preserve"> </w:t>
      </w:r>
      <w:r w:rsidRPr="00BB630F">
        <w:rPr>
          <w:sz w:val="18"/>
          <w:szCs w:val="18"/>
        </w:rPr>
        <w:t>γέννηση.</w:t>
      </w:r>
    </w:p>
    <w:p w14:paraId="556AAAA4" w14:textId="77777777" w:rsidR="007E12B1" w:rsidRPr="00BB630F" w:rsidRDefault="007E12B1" w:rsidP="007E12B1">
      <w:pPr>
        <w:pStyle w:val="ListParagraph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Τα</w:t>
      </w:r>
      <w:r w:rsidRPr="00BB630F">
        <w:rPr>
          <w:spacing w:val="-4"/>
          <w:sz w:val="18"/>
          <w:szCs w:val="18"/>
        </w:rPr>
        <w:t xml:space="preserve"> </w:t>
      </w:r>
      <w:r w:rsidRPr="00BB630F">
        <w:rPr>
          <w:sz w:val="18"/>
          <w:szCs w:val="18"/>
        </w:rPr>
        <w:t>νεογνά.</w:t>
      </w:r>
      <w:r w:rsidRPr="00BB630F">
        <w:rPr>
          <w:spacing w:val="-1"/>
          <w:sz w:val="18"/>
          <w:szCs w:val="18"/>
        </w:rPr>
        <w:t xml:space="preserve"> </w:t>
      </w:r>
      <w:r w:rsidRPr="00BB630F">
        <w:rPr>
          <w:sz w:val="18"/>
          <w:szCs w:val="18"/>
        </w:rPr>
        <w:t>Η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βρεφική</w:t>
      </w:r>
      <w:r w:rsidRPr="00BB630F">
        <w:rPr>
          <w:spacing w:val="-1"/>
          <w:sz w:val="18"/>
          <w:szCs w:val="18"/>
        </w:rPr>
        <w:t xml:space="preserve"> </w:t>
      </w:r>
      <w:r w:rsidRPr="00BB630F">
        <w:rPr>
          <w:sz w:val="18"/>
          <w:szCs w:val="18"/>
        </w:rPr>
        <w:t>ηλικία: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σωματική</w:t>
      </w:r>
      <w:r w:rsidRPr="00BB630F">
        <w:rPr>
          <w:spacing w:val="-1"/>
          <w:sz w:val="18"/>
          <w:szCs w:val="18"/>
        </w:rPr>
        <w:t xml:space="preserve"> </w:t>
      </w:r>
      <w:r w:rsidRPr="00BB630F">
        <w:rPr>
          <w:sz w:val="18"/>
          <w:szCs w:val="18"/>
        </w:rPr>
        <w:t>&amp;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κινητική,</w:t>
      </w:r>
      <w:r w:rsidRPr="00BB630F">
        <w:rPr>
          <w:spacing w:val="-1"/>
          <w:sz w:val="18"/>
          <w:szCs w:val="18"/>
        </w:rPr>
        <w:t xml:space="preserve"> </w:t>
      </w:r>
      <w:r w:rsidRPr="00BB630F">
        <w:rPr>
          <w:sz w:val="18"/>
          <w:szCs w:val="18"/>
        </w:rPr>
        <w:t>γνωστική,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γλωσσική,</w:t>
      </w:r>
      <w:r w:rsidRPr="00BB630F">
        <w:rPr>
          <w:spacing w:val="-50"/>
          <w:sz w:val="18"/>
          <w:szCs w:val="18"/>
        </w:rPr>
        <w:t xml:space="preserve"> </w:t>
      </w:r>
      <w:r w:rsidRPr="00BB630F">
        <w:rPr>
          <w:sz w:val="18"/>
          <w:szCs w:val="18"/>
        </w:rPr>
        <w:t>συναισθηματική</w:t>
      </w:r>
      <w:r w:rsidRPr="00BB630F">
        <w:rPr>
          <w:spacing w:val="-1"/>
          <w:sz w:val="18"/>
          <w:szCs w:val="18"/>
        </w:rPr>
        <w:t xml:space="preserve"> </w:t>
      </w:r>
      <w:r w:rsidRPr="00BB630F">
        <w:rPr>
          <w:sz w:val="18"/>
          <w:szCs w:val="18"/>
        </w:rPr>
        <w:t>&amp; κοινωνική ανάπτυξη.</w:t>
      </w:r>
    </w:p>
    <w:p w14:paraId="782146CB" w14:textId="77777777" w:rsidR="007E12B1" w:rsidRPr="00BB630F" w:rsidRDefault="007E12B1" w:rsidP="007E12B1">
      <w:pPr>
        <w:pStyle w:val="ListParagraph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Πρώτη</w:t>
      </w:r>
      <w:r w:rsidRPr="00BB630F">
        <w:rPr>
          <w:spacing w:val="-5"/>
          <w:sz w:val="18"/>
          <w:szCs w:val="18"/>
        </w:rPr>
        <w:t xml:space="preserve"> </w:t>
      </w:r>
      <w:r w:rsidRPr="00BB630F">
        <w:rPr>
          <w:sz w:val="18"/>
          <w:szCs w:val="18"/>
        </w:rPr>
        <w:t>παιδική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ηλικία: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σωματική</w:t>
      </w:r>
      <w:r w:rsidRPr="00BB630F">
        <w:rPr>
          <w:spacing w:val="-4"/>
          <w:sz w:val="18"/>
          <w:szCs w:val="18"/>
        </w:rPr>
        <w:t xml:space="preserve"> </w:t>
      </w:r>
      <w:r w:rsidRPr="00BB630F">
        <w:rPr>
          <w:sz w:val="18"/>
          <w:szCs w:val="18"/>
        </w:rPr>
        <w:t>&amp;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κινητική,</w:t>
      </w:r>
      <w:r w:rsidRPr="00BB630F">
        <w:rPr>
          <w:spacing w:val="-4"/>
          <w:sz w:val="18"/>
          <w:szCs w:val="18"/>
        </w:rPr>
        <w:t xml:space="preserve"> </w:t>
      </w:r>
      <w:r w:rsidRPr="00BB630F">
        <w:rPr>
          <w:sz w:val="18"/>
          <w:szCs w:val="18"/>
        </w:rPr>
        <w:t>γνωστική,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γλωσσική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ανάπτυξη.</w:t>
      </w:r>
      <w:r w:rsidRPr="00285642">
        <w:rPr>
          <w:sz w:val="18"/>
          <w:szCs w:val="18"/>
        </w:rPr>
        <w:t xml:space="preserve"> </w:t>
      </w:r>
      <w:r w:rsidRPr="00BB630F">
        <w:rPr>
          <w:spacing w:val="-50"/>
          <w:sz w:val="18"/>
          <w:szCs w:val="18"/>
        </w:rPr>
        <w:t xml:space="preserve"> </w:t>
      </w:r>
      <w:proofErr w:type="spellStart"/>
      <w:r w:rsidRPr="00BB630F">
        <w:rPr>
          <w:sz w:val="18"/>
          <w:szCs w:val="18"/>
        </w:rPr>
        <w:t>Προκοινωνική</w:t>
      </w:r>
      <w:proofErr w:type="spellEnd"/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συμπεριφορά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&amp;</w:t>
      </w:r>
      <w:r w:rsidRPr="00BB630F">
        <w:rPr>
          <w:spacing w:val="-1"/>
          <w:sz w:val="18"/>
          <w:szCs w:val="18"/>
        </w:rPr>
        <w:t xml:space="preserve"> </w:t>
      </w:r>
      <w:r w:rsidRPr="00BB630F">
        <w:rPr>
          <w:sz w:val="18"/>
          <w:szCs w:val="18"/>
        </w:rPr>
        <w:t>επιθετικότητα.</w:t>
      </w:r>
      <w:r w:rsidRPr="00BB630F">
        <w:rPr>
          <w:spacing w:val="2"/>
          <w:sz w:val="18"/>
          <w:szCs w:val="18"/>
        </w:rPr>
        <w:t xml:space="preserve"> </w:t>
      </w:r>
      <w:r w:rsidRPr="00BB630F">
        <w:rPr>
          <w:sz w:val="18"/>
          <w:szCs w:val="18"/>
        </w:rPr>
        <w:t>Συνομήλικοι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και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παιχνίδι, συναισθηματική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ρύθμιση,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κατανόηση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του εαυτού</w:t>
      </w:r>
      <w:r w:rsidRPr="00BB630F">
        <w:rPr>
          <w:spacing w:val="-4"/>
          <w:sz w:val="18"/>
          <w:szCs w:val="18"/>
        </w:rPr>
        <w:t xml:space="preserve"> </w:t>
      </w:r>
      <w:r w:rsidRPr="00BB630F">
        <w:rPr>
          <w:sz w:val="18"/>
          <w:szCs w:val="18"/>
        </w:rPr>
        <w:t>&amp;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των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άλλων.</w:t>
      </w:r>
    </w:p>
    <w:p w14:paraId="2FA5C532" w14:textId="77777777" w:rsidR="007E12B1" w:rsidRPr="00BB630F" w:rsidRDefault="007E12B1" w:rsidP="007E12B1">
      <w:pPr>
        <w:spacing w:line="360" w:lineRule="auto"/>
        <w:jc w:val="both"/>
        <w:rPr>
          <w:sz w:val="18"/>
          <w:szCs w:val="18"/>
        </w:rPr>
      </w:pPr>
    </w:p>
    <w:p w14:paraId="058AD4ED" w14:textId="77777777" w:rsidR="007E12B1" w:rsidRPr="00BB630F" w:rsidRDefault="007E12B1" w:rsidP="007E12B1">
      <w:pPr>
        <w:spacing w:line="360" w:lineRule="auto"/>
        <w:rPr>
          <w:b/>
          <w:sz w:val="18"/>
          <w:szCs w:val="18"/>
        </w:rPr>
      </w:pPr>
      <w:r w:rsidRPr="00BB630F">
        <w:rPr>
          <w:b/>
          <w:sz w:val="18"/>
          <w:szCs w:val="18"/>
        </w:rPr>
        <w:t>Επισήμανση:</w:t>
      </w:r>
      <w:r w:rsidRPr="00BB630F">
        <w:rPr>
          <w:b/>
          <w:spacing w:val="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Για</w:t>
      </w:r>
      <w:r w:rsidRPr="00BB630F">
        <w:rPr>
          <w:b/>
          <w:spacing w:val="5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τις</w:t>
      </w:r>
      <w:r w:rsidRPr="00BB630F">
        <w:rPr>
          <w:b/>
          <w:spacing w:val="2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παραπάνω</w:t>
      </w:r>
      <w:r w:rsidRPr="00BB630F">
        <w:rPr>
          <w:b/>
          <w:spacing w:val="5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θεματικές</w:t>
      </w:r>
      <w:r w:rsidRPr="00BB630F">
        <w:rPr>
          <w:b/>
          <w:spacing w:val="4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ενότητες</w:t>
      </w:r>
      <w:r w:rsidRPr="00BB630F">
        <w:rPr>
          <w:b/>
          <w:spacing w:val="3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δεν</w:t>
      </w:r>
      <w:r w:rsidRPr="00BB630F">
        <w:rPr>
          <w:b/>
          <w:spacing w:val="5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προτείνεται</w:t>
      </w:r>
      <w:r w:rsidRPr="00BB630F">
        <w:rPr>
          <w:b/>
          <w:spacing w:val="4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συγκεκριμένη</w:t>
      </w:r>
      <w:r>
        <w:rPr>
          <w:b/>
          <w:sz w:val="18"/>
          <w:szCs w:val="18"/>
        </w:rPr>
        <w:t xml:space="preserve"> </w:t>
      </w:r>
      <w:r w:rsidRPr="00BB630F">
        <w:rPr>
          <w:b/>
          <w:spacing w:val="-49"/>
          <w:sz w:val="18"/>
          <w:szCs w:val="18"/>
        </w:rPr>
        <w:t xml:space="preserve">    </w:t>
      </w:r>
      <w:r w:rsidRPr="00BB630F">
        <w:rPr>
          <w:b/>
          <w:sz w:val="18"/>
          <w:szCs w:val="18"/>
        </w:rPr>
        <w:t>βιβλιογραφία.</w:t>
      </w:r>
      <w:r w:rsidRPr="00BB630F">
        <w:rPr>
          <w:b/>
          <w:spacing w:val="19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Οι</w:t>
      </w:r>
      <w:r w:rsidRPr="00BB630F">
        <w:rPr>
          <w:b/>
          <w:spacing w:val="2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υποψήφιοι</w:t>
      </w:r>
      <w:r w:rsidRPr="00BB630F">
        <w:rPr>
          <w:b/>
          <w:spacing w:val="22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μπορούν</w:t>
      </w:r>
      <w:r w:rsidRPr="00BB630F">
        <w:rPr>
          <w:b/>
          <w:spacing w:val="20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να</w:t>
      </w:r>
      <w:r w:rsidRPr="00BB630F">
        <w:rPr>
          <w:b/>
          <w:spacing w:val="18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μελετήσουν</w:t>
      </w:r>
      <w:r w:rsidRPr="00BB630F">
        <w:rPr>
          <w:b/>
          <w:spacing w:val="22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τις</w:t>
      </w:r>
      <w:r w:rsidRPr="00BB630F">
        <w:rPr>
          <w:b/>
          <w:spacing w:val="20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επιμέρους</w:t>
      </w:r>
      <w:r w:rsidRPr="00BB630F">
        <w:rPr>
          <w:b/>
          <w:spacing w:val="2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ενότητες</w:t>
      </w:r>
      <w:r w:rsidRPr="00BB630F">
        <w:rPr>
          <w:b/>
          <w:spacing w:val="2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 xml:space="preserve">των </w:t>
      </w:r>
      <w:r w:rsidRPr="00BB630F">
        <w:rPr>
          <w:b/>
          <w:spacing w:val="-1"/>
          <w:sz w:val="18"/>
          <w:szCs w:val="18"/>
        </w:rPr>
        <w:t>τριών</w:t>
      </w:r>
      <w:r w:rsidRPr="00BB630F">
        <w:rPr>
          <w:b/>
          <w:spacing w:val="-12"/>
          <w:sz w:val="18"/>
          <w:szCs w:val="18"/>
        </w:rPr>
        <w:t xml:space="preserve"> </w:t>
      </w:r>
      <w:r w:rsidRPr="00BB630F">
        <w:rPr>
          <w:b/>
          <w:spacing w:val="-1"/>
          <w:sz w:val="18"/>
          <w:szCs w:val="18"/>
        </w:rPr>
        <w:t>μαθημάτων</w:t>
      </w:r>
      <w:r w:rsidRPr="00BB630F">
        <w:rPr>
          <w:b/>
          <w:spacing w:val="-10"/>
          <w:sz w:val="18"/>
          <w:szCs w:val="18"/>
        </w:rPr>
        <w:t xml:space="preserve"> </w:t>
      </w:r>
      <w:r w:rsidRPr="00BB630F">
        <w:rPr>
          <w:b/>
          <w:spacing w:val="-1"/>
          <w:sz w:val="18"/>
          <w:szCs w:val="18"/>
        </w:rPr>
        <w:t>από</w:t>
      </w:r>
      <w:r w:rsidRPr="00BB630F">
        <w:rPr>
          <w:b/>
          <w:spacing w:val="-12"/>
          <w:sz w:val="18"/>
          <w:szCs w:val="18"/>
        </w:rPr>
        <w:t xml:space="preserve"> </w:t>
      </w:r>
      <w:r w:rsidRPr="00BB630F">
        <w:rPr>
          <w:b/>
          <w:spacing w:val="-1"/>
          <w:sz w:val="18"/>
          <w:szCs w:val="18"/>
        </w:rPr>
        <w:t>αντίστοιχα</w:t>
      </w:r>
      <w:r w:rsidRPr="00BB630F">
        <w:rPr>
          <w:b/>
          <w:spacing w:val="-11"/>
          <w:sz w:val="18"/>
          <w:szCs w:val="18"/>
        </w:rPr>
        <w:t xml:space="preserve"> </w:t>
      </w:r>
      <w:r w:rsidRPr="00BB630F">
        <w:rPr>
          <w:b/>
          <w:spacing w:val="-1"/>
          <w:sz w:val="18"/>
          <w:szCs w:val="18"/>
        </w:rPr>
        <w:t>επιστημονικά-</w:t>
      </w:r>
      <w:r w:rsidRPr="00BB630F">
        <w:rPr>
          <w:b/>
          <w:spacing w:val="-12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πανεπιστημιακά</w:t>
      </w:r>
      <w:r w:rsidRPr="00BB630F">
        <w:rPr>
          <w:b/>
          <w:spacing w:val="-1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συγγράμματα</w:t>
      </w:r>
      <w:r w:rsidRPr="00BB630F">
        <w:rPr>
          <w:b/>
          <w:spacing w:val="-12"/>
          <w:sz w:val="18"/>
          <w:szCs w:val="18"/>
        </w:rPr>
        <w:t xml:space="preserve"> </w:t>
      </w:r>
      <w:r>
        <w:rPr>
          <w:b/>
          <w:spacing w:val="-12"/>
          <w:sz w:val="18"/>
          <w:szCs w:val="18"/>
        </w:rPr>
        <w:t xml:space="preserve">τα  </w:t>
      </w:r>
      <w:r w:rsidRPr="00BB630F">
        <w:rPr>
          <w:b/>
          <w:spacing w:val="-50"/>
          <w:sz w:val="18"/>
          <w:szCs w:val="18"/>
        </w:rPr>
        <w:t xml:space="preserve">    </w:t>
      </w:r>
      <w:r>
        <w:rPr>
          <w:b/>
          <w:spacing w:val="-50"/>
          <w:sz w:val="18"/>
          <w:szCs w:val="18"/>
        </w:rPr>
        <w:t xml:space="preserve">    </w:t>
      </w:r>
      <w:r w:rsidRPr="00BB630F">
        <w:rPr>
          <w:b/>
          <w:sz w:val="18"/>
          <w:szCs w:val="18"/>
        </w:rPr>
        <w:t>οποία</w:t>
      </w:r>
      <w:r w:rsidRPr="00BB630F">
        <w:rPr>
          <w:b/>
          <w:spacing w:val="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διατίθενται</w:t>
      </w:r>
      <w:r w:rsidRPr="00BB630F">
        <w:rPr>
          <w:b/>
          <w:spacing w:val="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και</w:t>
      </w:r>
      <w:r w:rsidRPr="00BB630F">
        <w:rPr>
          <w:b/>
          <w:spacing w:val="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προς</w:t>
      </w:r>
      <w:r w:rsidRPr="00BB630F">
        <w:rPr>
          <w:b/>
          <w:spacing w:val="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δανεισμό,</w:t>
      </w:r>
      <w:r w:rsidRPr="00BB630F">
        <w:rPr>
          <w:b/>
          <w:spacing w:val="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με</w:t>
      </w:r>
      <w:r w:rsidRPr="00BB630F">
        <w:rPr>
          <w:b/>
          <w:spacing w:val="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έκδοση</w:t>
      </w:r>
      <w:r w:rsidRPr="00BB630F">
        <w:rPr>
          <w:b/>
          <w:spacing w:val="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κάρτας</w:t>
      </w:r>
      <w:r w:rsidRPr="00BB630F">
        <w:rPr>
          <w:b/>
          <w:spacing w:val="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δανεισμού,</w:t>
      </w:r>
      <w:r w:rsidRPr="00BB630F">
        <w:rPr>
          <w:b/>
          <w:spacing w:val="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από</w:t>
      </w:r>
      <w:r w:rsidRPr="00BB630F">
        <w:rPr>
          <w:b/>
          <w:spacing w:val="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τη</w:t>
      </w:r>
      <w:r w:rsidRPr="00BB630F">
        <w:rPr>
          <w:b/>
          <w:spacing w:val="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βιβλιοθήκη</w:t>
      </w:r>
      <w:r w:rsidRPr="00BB630F">
        <w:rPr>
          <w:b/>
          <w:spacing w:val="-2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του</w:t>
      </w:r>
      <w:r w:rsidRPr="00BB630F">
        <w:rPr>
          <w:b/>
          <w:spacing w:val="-1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Τμήματος Ψυχολογίας.</w:t>
      </w:r>
    </w:p>
    <w:p w14:paraId="3A173FB2" w14:textId="77777777" w:rsidR="007E12B1" w:rsidRPr="00BB630F" w:rsidRDefault="007E12B1" w:rsidP="007E12B1">
      <w:pPr>
        <w:spacing w:line="360" w:lineRule="auto"/>
        <w:jc w:val="both"/>
        <w:rPr>
          <w:sz w:val="18"/>
          <w:szCs w:val="18"/>
        </w:rPr>
      </w:pPr>
    </w:p>
    <w:p w14:paraId="28F360F7" w14:textId="77777777" w:rsidR="007E12B1" w:rsidRPr="00BB630F" w:rsidRDefault="007E12B1" w:rsidP="007E12B1">
      <w:pPr>
        <w:spacing w:line="360" w:lineRule="auto"/>
        <w:jc w:val="both"/>
        <w:rPr>
          <w:b/>
          <w:sz w:val="18"/>
          <w:szCs w:val="18"/>
        </w:rPr>
      </w:pPr>
      <w:r w:rsidRPr="00BB630F">
        <w:rPr>
          <w:b/>
          <w:sz w:val="18"/>
          <w:szCs w:val="18"/>
        </w:rPr>
        <w:t>Β. ΗΜΕΡΟΜΗΝΙΕΣ</w:t>
      </w:r>
      <w:r w:rsidRPr="00BB630F">
        <w:rPr>
          <w:b/>
          <w:spacing w:val="-6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ΥΠΟΒΟΛΗΣ</w:t>
      </w:r>
      <w:r w:rsidRPr="00BB630F">
        <w:rPr>
          <w:b/>
          <w:spacing w:val="-4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ΑΙΤΗΣΕΩΝ</w:t>
      </w:r>
    </w:p>
    <w:p w14:paraId="1BDB9A48" w14:textId="4B8DC6B1" w:rsidR="007E12B1" w:rsidRPr="00BB630F" w:rsidRDefault="007E12B1" w:rsidP="007E12B1">
      <w:pPr>
        <w:spacing w:line="360" w:lineRule="auto"/>
        <w:jc w:val="both"/>
        <w:rPr>
          <w:sz w:val="18"/>
          <w:szCs w:val="18"/>
        </w:rPr>
      </w:pPr>
      <w:r w:rsidRPr="00BB630F">
        <w:rPr>
          <w:spacing w:val="-1"/>
          <w:sz w:val="18"/>
          <w:szCs w:val="18"/>
        </w:rPr>
        <w:t>Η</w:t>
      </w:r>
      <w:r w:rsidRPr="00BB630F">
        <w:rPr>
          <w:spacing w:val="-12"/>
          <w:sz w:val="18"/>
          <w:szCs w:val="18"/>
        </w:rPr>
        <w:t xml:space="preserve"> </w:t>
      </w:r>
      <w:r w:rsidRPr="00BB630F">
        <w:rPr>
          <w:spacing w:val="-1"/>
          <w:sz w:val="18"/>
          <w:szCs w:val="18"/>
        </w:rPr>
        <w:t>αίτηση</w:t>
      </w:r>
      <w:r w:rsidRPr="00BB630F">
        <w:rPr>
          <w:spacing w:val="-12"/>
          <w:sz w:val="18"/>
          <w:szCs w:val="18"/>
        </w:rPr>
        <w:t xml:space="preserve"> </w:t>
      </w:r>
      <w:r w:rsidRPr="00BB630F">
        <w:rPr>
          <w:spacing w:val="-1"/>
          <w:sz w:val="18"/>
          <w:szCs w:val="18"/>
        </w:rPr>
        <w:t>και</w:t>
      </w:r>
      <w:r w:rsidRPr="00BB630F">
        <w:rPr>
          <w:spacing w:val="-12"/>
          <w:sz w:val="18"/>
          <w:szCs w:val="18"/>
        </w:rPr>
        <w:t xml:space="preserve"> </w:t>
      </w:r>
      <w:r w:rsidRPr="00BB630F">
        <w:rPr>
          <w:sz w:val="18"/>
          <w:szCs w:val="18"/>
        </w:rPr>
        <w:t>τα</w:t>
      </w:r>
      <w:r w:rsidRPr="00BB630F">
        <w:rPr>
          <w:spacing w:val="-9"/>
          <w:sz w:val="18"/>
          <w:szCs w:val="18"/>
        </w:rPr>
        <w:t xml:space="preserve"> </w:t>
      </w:r>
      <w:r w:rsidRPr="00BB630F">
        <w:rPr>
          <w:sz w:val="18"/>
          <w:szCs w:val="18"/>
        </w:rPr>
        <w:t>δικαιολογητικά</w:t>
      </w:r>
      <w:r w:rsidRPr="00BB630F">
        <w:rPr>
          <w:spacing w:val="-12"/>
          <w:sz w:val="18"/>
          <w:szCs w:val="18"/>
        </w:rPr>
        <w:t xml:space="preserve"> </w:t>
      </w:r>
      <w:r w:rsidRPr="00BB630F">
        <w:rPr>
          <w:sz w:val="18"/>
          <w:szCs w:val="18"/>
        </w:rPr>
        <w:t>των</w:t>
      </w:r>
      <w:r w:rsidRPr="00BB630F">
        <w:rPr>
          <w:spacing w:val="-11"/>
          <w:sz w:val="18"/>
          <w:szCs w:val="18"/>
        </w:rPr>
        <w:t xml:space="preserve"> </w:t>
      </w:r>
      <w:r w:rsidRPr="00BB630F">
        <w:rPr>
          <w:sz w:val="18"/>
          <w:szCs w:val="18"/>
        </w:rPr>
        <w:t>πτυχιούχων</w:t>
      </w:r>
      <w:r w:rsidRPr="00BB630F">
        <w:rPr>
          <w:spacing w:val="-11"/>
          <w:sz w:val="18"/>
          <w:szCs w:val="18"/>
        </w:rPr>
        <w:t xml:space="preserve"> </w:t>
      </w:r>
      <w:r w:rsidRPr="00BB630F">
        <w:rPr>
          <w:sz w:val="18"/>
          <w:szCs w:val="18"/>
        </w:rPr>
        <w:t>υποβάλλονται</w:t>
      </w:r>
      <w:r w:rsidRPr="00BB630F">
        <w:rPr>
          <w:spacing w:val="-13"/>
          <w:sz w:val="18"/>
          <w:szCs w:val="18"/>
        </w:rPr>
        <w:t xml:space="preserve"> </w:t>
      </w:r>
      <w:r w:rsidRPr="00BB630F">
        <w:rPr>
          <w:sz w:val="18"/>
          <w:szCs w:val="18"/>
        </w:rPr>
        <w:t>στο</w:t>
      </w:r>
      <w:r w:rsidRPr="00BB630F">
        <w:rPr>
          <w:spacing w:val="-11"/>
          <w:sz w:val="18"/>
          <w:szCs w:val="18"/>
        </w:rPr>
        <w:t xml:space="preserve"> </w:t>
      </w:r>
      <w:r w:rsidRPr="00BB630F">
        <w:rPr>
          <w:sz w:val="18"/>
          <w:szCs w:val="18"/>
        </w:rPr>
        <w:t>Τμήμα</w:t>
      </w:r>
      <w:r w:rsidRPr="00BB630F">
        <w:rPr>
          <w:spacing w:val="-12"/>
          <w:sz w:val="18"/>
          <w:szCs w:val="18"/>
        </w:rPr>
        <w:t xml:space="preserve"> </w:t>
      </w:r>
      <w:r w:rsidRPr="00BB630F">
        <w:rPr>
          <w:sz w:val="18"/>
          <w:szCs w:val="18"/>
        </w:rPr>
        <w:t>Ψυχολογίας</w:t>
      </w:r>
      <w:r w:rsidRPr="00BB630F"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 xml:space="preserve">από </w:t>
      </w:r>
      <w:r w:rsidRPr="00BB630F">
        <w:rPr>
          <w:spacing w:val="-50"/>
          <w:sz w:val="18"/>
          <w:szCs w:val="18"/>
        </w:rPr>
        <w:t xml:space="preserve"> </w:t>
      </w:r>
      <w:r w:rsidRPr="0046351C">
        <w:rPr>
          <w:spacing w:val="-50"/>
          <w:sz w:val="18"/>
          <w:szCs w:val="18"/>
        </w:rPr>
        <w:t xml:space="preserve"> </w:t>
      </w:r>
      <w:r w:rsidRPr="00BB630F">
        <w:rPr>
          <w:sz w:val="18"/>
          <w:szCs w:val="18"/>
        </w:rPr>
        <w:t>την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  <w:u w:val="single"/>
        </w:rPr>
        <w:t>1</w:t>
      </w:r>
      <w:r w:rsidRPr="00BB630F">
        <w:rPr>
          <w:sz w:val="18"/>
          <w:szCs w:val="18"/>
          <w:u w:val="single"/>
          <w:vertAlign w:val="superscript"/>
        </w:rPr>
        <w:t>η</w:t>
      </w:r>
      <w:r w:rsidRPr="00BB630F">
        <w:rPr>
          <w:spacing w:val="-1"/>
          <w:sz w:val="18"/>
          <w:szCs w:val="18"/>
          <w:u w:val="single"/>
          <w:vertAlign w:val="superscript"/>
        </w:rPr>
        <w:t xml:space="preserve"> </w:t>
      </w:r>
      <w:r w:rsidRPr="00BB630F">
        <w:rPr>
          <w:sz w:val="18"/>
          <w:szCs w:val="18"/>
          <w:u w:val="single"/>
        </w:rPr>
        <w:t>έως</w:t>
      </w:r>
      <w:r w:rsidRPr="00BB630F">
        <w:rPr>
          <w:spacing w:val="-1"/>
          <w:sz w:val="18"/>
          <w:szCs w:val="18"/>
          <w:u w:val="single"/>
        </w:rPr>
        <w:t xml:space="preserve"> </w:t>
      </w:r>
      <w:r w:rsidRPr="00BB630F">
        <w:rPr>
          <w:sz w:val="18"/>
          <w:szCs w:val="18"/>
          <w:u w:val="single"/>
        </w:rPr>
        <w:t>την</w:t>
      </w:r>
      <w:r w:rsidRPr="00BB630F">
        <w:rPr>
          <w:spacing w:val="-2"/>
          <w:sz w:val="18"/>
          <w:szCs w:val="18"/>
          <w:u w:val="single"/>
        </w:rPr>
        <w:t xml:space="preserve"> </w:t>
      </w:r>
      <w:r w:rsidRPr="00BB630F">
        <w:rPr>
          <w:sz w:val="18"/>
          <w:szCs w:val="18"/>
          <w:u w:val="single"/>
        </w:rPr>
        <w:t>15</w:t>
      </w:r>
      <w:r w:rsidRPr="00BB630F">
        <w:rPr>
          <w:sz w:val="18"/>
          <w:szCs w:val="18"/>
          <w:u w:val="single"/>
          <w:vertAlign w:val="superscript"/>
        </w:rPr>
        <w:t>η</w:t>
      </w:r>
      <w:r w:rsidRPr="00BB630F">
        <w:rPr>
          <w:spacing w:val="-1"/>
          <w:sz w:val="18"/>
          <w:szCs w:val="18"/>
          <w:u w:val="single"/>
        </w:rPr>
        <w:t xml:space="preserve"> </w:t>
      </w:r>
      <w:r w:rsidRPr="00BB630F">
        <w:rPr>
          <w:sz w:val="18"/>
          <w:szCs w:val="18"/>
          <w:u w:val="single"/>
        </w:rPr>
        <w:t>Νοεμβρίου 202</w:t>
      </w:r>
      <w:r w:rsidRPr="007E12B1">
        <w:rPr>
          <w:sz w:val="18"/>
          <w:szCs w:val="18"/>
          <w:u w:val="single"/>
        </w:rPr>
        <w:t>3</w:t>
      </w:r>
      <w:r w:rsidRPr="00BB630F">
        <w:rPr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ΜΟΝΟ</w:t>
      </w:r>
      <w:r w:rsidRPr="00BB630F">
        <w:rPr>
          <w:sz w:val="18"/>
          <w:szCs w:val="18"/>
        </w:rPr>
        <w:t xml:space="preserve"> σε συγκεκριμένη ηλεκτρονική πλατφόρμα, η διεύθυνση της οποίας θα ανακοινωθεί περί τα τέλη Οκτωβρίου 202</w:t>
      </w:r>
      <w:r w:rsidRPr="007E12B1">
        <w:rPr>
          <w:sz w:val="18"/>
          <w:szCs w:val="18"/>
        </w:rPr>
        <w:t>3</w:t>
      </w:r>
      <w:r w:rsidRPr="00BB630F">
        <w:rPr>
          <w:sz w:val="18"/>
          <w:szCs w:val="18"/>
        </w:rPr>
        <w:t xml:space="preserve">, στην ιστοσελίδα του Τμήματος </w:t>
      </w:r>
      <w:hyperlink r:id="rId6" w:history="1">
        <w:r w:rsidRPr="00BB630F">
          <w:rPr>
            <w:rStyle w:val="Hyperlink"/>
            <w:sz w:val="18"/>
            <w:szCs w:val="18"/>
          </w:rPr>
          <w:t>http://www.psy.auth.gr</w:t>
        </w:r>
      </w:hyperlink>
      <w:r w:rsidRPr="00BB630F">
        <w:rPr>
          <w:sz w:val="18"/>
          <w:szCs w:val="18"/>
        </w:rPr>
        <w:t xml:space="preserve"> </w:t>
      </w:r>
    </w:p>
    <w:p w14:paraId="52BA789F" w14:textId="1D43629C" w:rsidR="007E12B1" w:rsidRDefault="007E12B1" w:rsidP="007E12B1">
      <w:pPr>
        <w:spacing w:line="360" w:lineRule="auto"/>
        <w:jc w:val="both"/>
        <w:rPr>
          <w:sz w:val="18"/>
          <w:szCs w:val="18"/>
        </w:rPr>
      </w:pPr>
    </w:p>
    <w:p w14:paraId="7FB2D67B" w14:textId="72B3FA80" w:rsidR="007879C3" w:rsidRPr="00BB630F" w:rsidRDefault="007879C3" w:rsidP="007879C3">
      <w:pPr>
        <w:spacing w:line="360" w:lineRule="auto"/>
        <w:jc w:val="both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Γ</w:t>
      </w:r>
      <w:r w:rsidRPr="00BB630F">
        <w:rPr>
          <w:b/>
          <w:sz w:val="18"/>
          <w:szCs w:val="18"/>
        </w:rPr>
        <w:t>. ΧΡΟΝΟΣ</w:t>
      </w:r>
      <w:r w:rsidRPr="00BB630F">
        <w:rPr>
          <w:b/>
          <w:spacing w:val="-4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ΔΙΕΝΕΡΓΕΙΑΣ</w:t>
      </w:r>
      <w:r w:rsidRPr="00BB630F">
        <w:rPr>
          <w:b/>
          <w:spacing w:val="-5"/>
          <w:sz w:val="18"/>
          <w:szCs w:val="18"/>
        </w:rPr>
        <w:t xml:space="preserve"> </w:t>
      </w:r>
      <w:r w:rsidRPr="00BB630F">
        <w:rPr>
          <w:b/>
          <w:sz w:val="18"/>
          <w:szCs w:val="18"/>
        </w:rPr>
        <w:t>ΕΞΕΤΑΣΕΩΝ</w:t>
      </w:r>
    </w:p>
    <w:p w14:paraId="0ADB38F4" w14:textId="77777777" w:rsidR="007879C3" w:rsidRPr="00BB630F" w:rsidRDefault="007879C3" w:rsidP="007879C3">
      <w:pPr>
        <w:spacing w:line="360" w:lineRule="auto"/>
        <w:jc w:val="both"/>
        <w:rPr>
          <w:sz w:val="18"/>
          <w:szCs w:val="18"/>
        </w:rPr>
      </w:pPr>
      <w:r w:rsidRPr="00BB630F">
        <w:rPr>
          <w:sz w:val="18"/>
          <w:szCs w:val="18"/>
        </w:rPr>
        <w:t xml:space="preserve">Οι κατατακτήριες εξετάσεις θα διενεργηθούν το χρονικό διάστημα </w:t>
      </w:r>
      <w:r w:rsidRPr="00BB630F">
        <w:rPr>
          <w:sz w:val="18"/>
          <w:szCs w:val="18"/>
          <w:u w:val="single"/>
        </w:rPr>
        <w:t>1-20 Δεκεμβρίου 202</w:t>
      </w:r>
      <w:r w:rsidRPr="007E12B1">
        <w:rPr>
          <w:sz w:val="18"/>
          <w:szCs w:val="18"/>
          <w:u w:val="single"/>
        </w:rPr>
        <w:t>3</w:t>
      </w:r>
      <w:r w:rsidRPr="00BB630F">
        <w:rPr>
          <w:sz w:val="18"/>
          <w:szCs w:val="18"/>
        </w:rPr>
        <w:t>.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Το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πρόγραμμα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εξετάσεων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θα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ανακοινωθεί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στην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ιστοσελίδα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του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Τμήματος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τουλάχιστον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δέκα (10) ημέρες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πριν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την ημερομηνία εξέτασης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του πρώτου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μαθήματος.</w:t>
      </w:r>
    </w:p>
    <w:p w14:paraId="3D2AABAD" w14:textId="77777777" w:rsidR="007879C3" w:rsidRPr="00BB630F" w:rsidRDefault="007879C3" w:rsidP="007E12B1">
      <w:pPr>
        <w:spacing w:line="360" w:lineRule="auto"/>
        <w:jc w:val="both"/>
        <w:rPr>
          <w:sz w:val="18"/>
          <w:szCs w:val="18"/>
        </w:rPr>
      </w:pPr>
    </w:p>
    <w:p w14:paraId="56B25C01" w14:textId="2D5ABB82" w:rsidR="007E12B1" w:rsidRPr="00BB630F" w:rsidRDefault="007879C3" w:rsidP="007E12B1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Δ</w:t>
      </w:r>
      <w:r w:rsidR="007E12B1" w:rsidRPr="00BB630F">
        <w:rPr>
          <w:b/>
          <w:sz w:val="18"/>
          <w:szCs w:val="18"/>
        </w:rPr>
        <w:t>. ΔΙΚΑΙΟΛΟΓΗΤΙΚΑ</w:t>
      </w:r>
    </w:p>
    <w:p w14:paraId="13806FF4" w14:textId="77777777" w:rsidR="007E12B1" w:rsidRPr="00BB630F" w:rsidRDefault="007E12B1" w:rsidP="007E12B1">
      <w:pPr>
        <w:pStyle w:val="ListParagraph"/>
        <w:numPr>
          <w:ilvl w:val="0"/>
          <w:numId w:val="3"/>
        </w:numPr>
        <w:spacing w:line="360" w:lineRule="auto"/>
        <w:ind w:left="340" w:hanging="340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Αίτηση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του/της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sz w:val="18"/>
          <w:szCs w:val="18"/>
        </w:rPr>
        <w:t>υποψήφιου/ας</w:t>
      </w:r>
      <w:r w:rsidRPr="00BB630F">
        <w:rPr>
          <w:spacing w:val="1"/>
          <w:sz w:val="18"/>
          <w:szCs w:val="18"/>
        </w:rPr>
        <w:t xml:space="preserve"> </w:t>
      </w:r>
      <w:r w:rsidRPr="00BB630F">
        <w:rPr>
          <w:i/>
          <w:spacing w:val="1"/>
          <w:sz w:val="18"/>
          <w:szCs w:val="18"/>
        </w:rPr>
        <w:t>(θα αναρτηθεί στην ιστοσελίδα του Τμήματος)</w:t>
      </w:r>
    </w:p>
    <w:p w14:paraId="41539219" w14:textId="77777777" w:rsidR="007E12B1" w:rsidRPr="00BB630F" w:rsidRDefault="007E12B1" w:rsidP="007E12B1">
      <w:pPr>
        <w:pStyle w:val="ListParagraph"/>
        <w:numPr>
          <w:ilvl w:val="0"/>
          <w:numId w:val="3"/>
        </w:numPr>
        <w:spacing w:line="360" w:lineRule="auto"/>
        <w:ind w:left="340" w:hanging="340"/>
        <w:jc w:val="both"/>
        <w:rPr>
          <w:sz w:val="18"/>
          <w:szCs w:val="18"/>
        </w:rPr>
      </w:pPr>
      <w:r w:rsidRPr="00BB630F">
        <w:rPr>
          <w:sz w:val="18"/>
          <w:szCs w:val="18"/>
        </w:rPr>
        <w:t>Απλό</w:t>
      </w:r>
      <w:r w:rsidRPr="00BB630F">
        <w:rPr>
          <w:spacing w:val="-4"/>
          <w:sz w:val="18"/>
          <w:szCs w:val="18"/>
        </w:rPr>
        <w:t xml:space="preserve"> </w:t>
      </w:r>
      <w:r w:rsidRPr="00BB630F">
        <w:rPr>
          <w:sz w:val="18"/>
          <w:szCs w:val="18"/>
        </w:rPr>
        <w:t>αντίγραφο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πτυχίου</w:t>
      </w:r>
      <w:r w:rsidRPr="00BB630F">
        <w:rPr>
          <w:spacing w:val="-3"/>
          <w:sz w:val="18"/>
          <w:szCs w:val="18"/>
        </w:rPr>
        <w:t xml:space="preserve"> </w:t>
      </w:r>
      <w:r w:rsidRPr="00BB630F">
        <w:rPr>
          <w:sz w:val="18"/>
          <w:szCs w:val="18"/>
        </w:rPr>
        <w:t>ή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πιστοποιητικό</w:t>
      </w:r>
      <w:r w:rsidRPr="00BB630F">
        <w:rPr>
          <w:spacing w:val="-2"/>
          <w:sz w:val="18"/>
          <w:szCs w:val="18"/>
        </w:rPr>
        <w:t xml:space="preserve"> </w:t>
      </w:r>
      <w:r w:rsidRPr="00BB630F">
        <w:rPr>
          <w:sz w:val="18"/>
          <w:szCs w:val="18"/>
        </w:rPr>
        <w:t>περάτωσης</w:t>
      </w:r>
      <w:r w:rsidRPr="00BB630F">
        <w:rPr>
          <w:spacing w:val="-4"/>
          <w:sz w:val="18"/>
          <w:szCs w:val="18"/>
        </w:rPr>
        <w:t xml:space="preserve"> </w:t>
      </w:r>
      <w:r w:rsidRPr="00BB630F">
        <w:rPr>
          <w:sz w:val="18"/>
          <w:szCs w:val="18"/>
        </w:rPr>
        <w:t>σπουδών</w:t>
      </w:r>
    </w:p>
    <w:p w14:paraId="34360806" w14:textId="77777777" w:rsidR="005148BC" w:rsidRDefault="005148BC" w:rsidP="007E12B1">
      <w:pPr>
        <w:spacing w:line="360" w:lineRule="auto"/>
        <w:jc w:val="both"/>
        <w:rPr>
          <w:i/>
          <w:sz w:val="18"/>
          <w:szCs w:val="18"/>
        </w:rPr>
      </w:pPr>
    </w:p>
    <w:p w14:paraId="3B9F7F87" w14:textId="1FCDC61D" w:rsidR="00B656B1" w:rsidRDefault="007E12B1" w:rsidP="007E12B1">
      <w:pPr>
        <w:spacing w:line="360" w:lineRule="auto"/>
        <w:jc w:val="both"/>
        <w:rPr>
          <w:i/>
          <w:sz w:val="18"/>
          <w:szCs w:val="18"/>
        </w:rPr>
      </w:pPr>
      <w:r w:rsidRPr="00BB630F">
        <w:rPr>
          <w:i/>
          <w:sz w:val="18"/>
          <w:szCs w:val="18"/>
        </w:rPr>
        <w:t>Προκειμένου για πτυχιούχους εξωτερικού συνυποβάλλεται</w:t>
      </w:r>
      <w:r w:rsidR="00B656B1" w:rsidRPr="00B656B1">
        <w:rPr>
          <w:i/>
          <w:sz w:val="18"/>
          <w:szCs w:val="18"/>
        </w:rPr>
        <w:t xml:space="preserve"> </w:t>
      </w:r>
      <w:r w:rsidR="00B656B1" w:rsidRPr="005148BC">
        <w:rPr>
          <w:b/>
          <w:i/>
          <w:sz w:val="18"/>
          <w:szCs w:val="18"/>
        </w:rPr>
        <w:t xml:space="preserve">εφόσον έχει ήδη εκδοθεί </w:t>
      </w:r>
      <w:r w:rsidRPr="00BB630F">
        <w:rPr>
          <w:i/>
          <w:sz w:val="18"/>
          <w:szCs w:val="18"/>
        </w:rPr>
        <w:t>βεβαίωση</w:t>
      </w:r>
      <w:r>
        <w:rPr>
          <w:i/>
          <w:sz w:val="18"/>
          <w:szCs w:val="18"/>
        </w:rPr>
        <w:t xml:space="preserve"> </w:t>
      </w:r>
      <w:r w:rsidRPr="00BB630F">
        <w:rPr>
          <w:i/>
          <w:spacing w:val="-50"/>
          <w:sz w:val="18"/>
          <w:szCs w:val="18"/>
        </w:rPr>
        <w:t xml:space="preserve"> </w:t>
      </w:r>
      <w:r w:rsidRPr="00BB630F">
        <w:rPr>
          <w:i/>
          <w:sz w:val="18"/>
          <w:szCs w:val="18"/>
        </w:rPr>
        <w:t>ισοτιμίας του τίτλου σπουδών τους από τον Διεπιστημονικό Οργανισμό</w:t>
      </w:r>
      <w:r w:rsidRPr="00BB630F">
        <w:rPr>
          <w:i/>
          <w:spacing w:val="1"/>
          <w:sz w:val="18"/>
          <w:szCs w:val="18"/>
        </w:rPr>
        <w:t xml:space="preserve"> </w:t>
      </w:r>
      <w:r w:rsidRPr="00BB630F">
        <w:rPr>
          <w:i/>
          <w:sz w:val="18"/>
          <w:szCs w:val="18"/>
        </w:rPr>
        <w:t xml:space="preserve">Αναγνώρισης Τίτλων Ακαδημαϊκών και Πληροφόρησης (Δ.Ο.Α.Τ.Α.Π.) </w:t>
      </w:r>
    </w:p>
    <w:p w14:paraId="527669C8" w14:textId="77777777" w:rsidR="005148BC" w:rsidRDefault="005148BC" w:rsidP="007E12B1">
      <w:pPr>
        <w:spacing w:line="360" w:lineRule="auto"/>
        <w:jc w:val="both"/>
        <w:rPr>
          <w:i/>
          <w:sz w:val="18"/>
          <w:szCs w:val="18"/>
        </w:rPr>
      </w:pPr>
    </w:p>
    <w:p w14:paraId="1CE2619C" w14:textId="17DE9E95" w:rsidR="00B656B1" w:rsidRDefault="00B656B1" w:rsidP="007E12B1">
      <w:pPr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Σε διαφορετική περίπτωση </w:t>
      </w:r>
      <w:r w:rsidR="007879C3">
        <w:rPr>
          <w:i/>
          <w:sz w:val="18"/>
          <w:szCs w:val="18"/>
        </w:rPr>
        <w:t>ισχύει η παρ. 4 του άρθρου 304 του ν. 4957/2022 (Α’ 141) όπως τροποποιήθηκε με την παρ. 2 του άρθρου 36 του ν.5029/2023 (55 Α΄) που ακολουθεί</w:t>
      </w:r>
    </w:p>
    <w:p w14:paraId="77A5A98F" w14:textId="77777777" w:rsidR="005148BC" w:rsidRDefault="007879C3" w:rsidP="007879C3">
      <w:pPr>
        <w:spacing w:line="360" w:lineRule="auto"/>
        <w:jc w:val="both"/>
        <w:rPr>
          <w:i/>
          <w:sz w:val="18"/>
          <w:szCs w:val="18"/>
        </w:rPr>
      </w:pPr>
      <w:r w:rsidRPr="007879C3">
        <w:rPr>
          <w:i/>
          <w:sz w:val="18"/>
          <w:szCs w:val="18"/>
        </w:rPr>
        <w:t xml:space="preserve">«4. Τα Ανώτατα Εκπαιδευτικά Ιδρύματα (Α.Ε.Ι.) </w:t>
      </w:r>
      <w:r>
        <w:rPr>
          <w:i/>
          <w:sz w:val="18"/>
          <w:szCs w:val="18"/>
        </w:rPr>
        <w:t xml:space="preserve">της </w:t>
      </w:r>
      <w:r w:rsidRPr="007879C3">
        <w:rPr>
          <w:i/>
          <w:sz w:val="18"/>
          <w:szCs w:val="18"/>
        </w:rPr>
        <w:t xml:space="preserve">ημεδαπής και τα δημόσια ερευνητικά κέντρα που εποπτεύονται από τη Γενική Γραμματεία Έρευνας και Καινοτομίας, δεσμεύονται </w:t>
      </w:r>
      <w:hyperlink r:id="rId7" w:history="1">
        <w:r w:rsidRPr="005148BC">
          <w:rPr>
            <w:rStyle w:val="Hyperlink"/>
            <w:i/>
            <w:sz w:val="18"/>
            <w:szCs w:val="18"/>
          </w:rPr>
          <w:t>από τα Μητρώα του παρόντος</w:t>
        </w:r>
      </w:hyperlink>
      <w:r w:rsidRPr="007879C3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</w:t>
      </w:r>
      <w:r w:rsidRPr="007879C3">
        <w:rPr>
          <w:i/>
          <w:sz w:val="18"/>
          <w:szCs w:val="18"/>
        </w:rPr>
        <w:t xml:space="preserve">προκειμένου τα αρμόδια ανά περίπτωση όργανά </w:t>
      </w:r>
      <w:r>
        <w:rPr>
          <w:i/>
          <w:sz w:val="18"/>
          <w:szCs w:val="18"/>
        </w:rPr>
        <w:t xml:space="preserve">τους </w:t>
      </w:r>
      <w:r w:rsidRPr="007879C3">
        <w:rPr>
          <w:i/>
          <w:sz w:val="18"/>
          <w:szCs w:val="18"/>
        </w:rPr>
        <w:t xml:space="preserve">να διαπιστώσουν αν ένα ίδρυμα της αλλοδαπής ή </w:t>
      </w:r>
      <w:r>
        <w:rPr>
          <w:i/>
          <w:sz w:val="18"/>
          <w:szCs w:val="18"/>
        </w:rPr>
        <w:t xml:space="preserve">ένας </w:t>
      </w:r>
      <w:r w:rsidRPr="007879C3">
        <w:rPr>
          <w:i/>
          <w:sz w:val="18"/>
          <w:szCs w:val="18"/>
        </w:rPr>
        <w:t>τύπος τίτλου ιδρύματος της αλλοδαπής είναι αναγνωρισμένα για</w:t>
      </w:r>
      <w:r>
        <w:rPr>
          <w:i/>
          <w:sz w:val="18"/>
          <w:szCs w:val="18"/>
        </w:rPr>
        <w:t xml:space="preserve"> […] </w:t>
      </w:r>
      <w:r w:rsidRPr="007879C3">
        <w:rPr>
          <w:i/>
          <w:sz w:val="18"/>
          <w:szCs w:val="18"/>
        </w:rPr>
        <w:t xml:space="preserve"> ζ) τη συμμετοχή</w:t>
      </w:r>
      <w:r>
        <w:rPr>
          <w:i/>
          <w:sz w:val="18"/>
          <w:szCs w:val="18"/>
        </w:rPr>
        <w:t xml:space="preserve"> </w:t>
      </w:r>
      <w:r w:rsidRPr="007879C3">
        <w:rPr>
          <w:i/>
          <w:sz w:val="18"/>
          <w:szCs w:val="18"/>
        </w:rPr>
        <w:t xml:space="preserve">σε κατατακτήριες εξετάσεις για την εισαγωγή σε προγράμματα πρώτου κύκλου σπουδών. </w:t>
      </w:r>
    </w:p>
    <w:p w14:paraId="64A3403F" w14:textId="77777777" w:rsidR="005148BC" w:rsidRDefault="005148BC" w:rsidP="007879C3">
      <w:pPr>
        <w:spacing w:line="360" w:lineRule="auto"/>
        <w:jc w:val="both"/>
        <w:rPr>
          <w:i/>
          <w:sz w:val="18"/>
          <w:szCs w:val="18"/>
        </w:rPr>
      </w:pPr>
    </w:p>
    <w:p w14:paraId="5BF7FD0B" w14:textId="0E76930B" w:rsidR="007879C3" w:rsidRDefault="007879C3" w:rsidP="007879C3">
      <w:pPr>
        <w:spacing w:line="360" w:lineRule="auto"/>
        <w:jc w:val="both"/>
        <w:rPr>
          <w:i/>
          <w:sz w:val="18"/>
          <w:szCs w:val="18"/>
        </w:rPr>
      </w:pPr>
      <w:r w:rsidRPr="007879C3">
        <w:rPr>
          <w:i/>
          <w:sz w:val="18"/>
          <w:szCs w:val="18"/>
        </w:rPr>
        <w:t>Το αρμόδιο όργανο</w:t>
      </w:r>
      <w:r>
        <w:rPr>
          <w:i/>
          <w:sz w:val="18"/>
          <w:szCs w:val="18"/>
        </w:rPr>
        <w:t xml:space="preserve"> </w:t>
      </w:r>
      <w:r w:rsidRPr="007879C3">
        <w:rPr>
          <w:i/>
          <w:sz w:val="18"/>
          <w:szCs w:val="18"/>
        </w:rPr>
        <w:t>του πανεπιστημίου ή ερευνητικού κέντρου, εφόσον ο</w:t>
      </w:r>
      <w:r>
        <w:rPr>
          <w:i/>
          <w:sz w:val="18"/>
          <w:szCs w:val="18"/>
        </w:rPr>
        <w:t xml:space="preserve"> </w:t>
      </w:r>
      <w:r w:rsidRPr="007879C3">
        <w:rPr>
          <w:i/>
          <w:sz w:val="18"/>
          <w:szCs w:val="18"/>
        </w:rPr>
        <w:t>τίτλος σπουδών συμπεριλαμβάνεται στον κατάλογο του</w:t>
      </w:r>
      <w:r>
        <w:rPr>
          <w:i/>
          <w:sz w:val="18"/>
          <w:szCs w:val="18"/>
        </w:rPr>
        <w:t xml:space="preserve"> </w:t>
      </w:r>
      <w:r w:rsidRPr="007879C3">
        <w:rPr>
          <w:i/>
          <w:sz w:val="18"/>
          <w:szCs w:val="18"/>
        </w:rPr>
        <w:t>άρθρου 307, επιπροσθέτως των λοιπών δικαιολογητικών που καθορίζει, οφείλει να ζητήσει Βεβαίωση Τόπου</w:t>
      </w:r>
      <w:r>
        <w:rPr>
          <w:i/>
          <w:sz w:val="18"/>
          <w:szCs w:val="18"/>
        </w:rPr>
        <w:t xml:space="preserve"> </w:t>
      </w:r>
      <w:r w:rsidRPr="007879C3">
        <w:rPr>
          <w:i/>
          <w:sz w:val="18"/>
          <w:szCs w:val="18"/>
        </w:rPr>
        <w:t xml:space="preserve">Σπουδών, η οποία εκδίδεται </w:t>
      </w:r>
      <w:r w:rsidRPr="007879C3">
        <w:rPr>
          <w:i/>
          <w:sz w:val="18"/>
          <w:szCs w:val="18"/>
        </w:rPr>
        <w:lastRenderedPageBreak/>
        <w:t>και αποστέλλεται από τον</w:t>
      </w:r>
      <w:r w:rsidR="005148BC">
        <w:rPr>
          <w:i/>
          <w:sz w:val="18"/>
          <w:szCs w:val="18"/>
        </w:rPr>
        <w:t xml:space="preserve"> </w:t>
      </w:r>
      <w:r w:rsidRPr="007879C3">
        <w:rPr>
          <w:i/>
          <w:sz w:val="18"/>
          <w:szCs w:val="18"/>
        </w:rPr>
        <w:t>φορέα πραγματοποίησης τον σπουδών ή τον φορέα εκπόνησης του ερευνητικού έργου. Αν ως τόπος σπουδών</w:t>
      </w:r>
      <w:r>
        <w:rPr>
          <w:i/>
          <w:sz w:val="18"/>
          <w:szCs w:val="18"/>
        </w:rPr>
        <w:t xml:space="preserve"> </w:t>
      </w:r>
      <w:r w:rsidRPr="007879C3">
        <w:rPr>
          <w:i/>
          <w:sz w:val="18"/>
          <w:szCs w:val="18"/>
        </w:rPr>
        <w:t>ή μέρος αυτών βεβαιώνεται η Ελληνική Επικράτεια, ο</w:t>
      </w:r>
      <w:r>
        <w:rPr>
          <w:i/>
          <w:sz w:val="18"/>
          <w:szCs w:val="18"/>
        </w:rPr>
        <w:t xml:space="preserve"> </w:t>
      </w:r>
      <w:r w:rsidRPr="007879C3">
        <w:rPr>
          <w:i/>
          <w:sz w:val="18"/>
          <w:szCs w:val="18"/>
        </w:rPr>
        <w:t>τίτλος σπουδών δεν αναγνωρίζεται, εκτός αν το μέρος</w:t>
      </w:r>
      <w:r>
        <w:rPr>
          <w:i/>
          <w:sz w:val="18"/>
          <w:szCs w:val="18"/>
        </w:rPr>
        <w:t xml:space="preserve"> </w:t>
      </w:r>
      <w:r w:rsidRPr="007879C3">
        <w:rPr>
          <w:i/>
          <w:sz w:val="18"/>
          <w:szCs w:val="18"/>
        </w:rPr>
        <w:t>σπουδών που έγιναν στην ελληνική επικράτεια βρίσκεται</w:t>
      </w:r>
      <w:r>
        <w:rPr>
          <w:i/>
          <w:sz w:val="18"/>
          <w:szCs w:val="18"/>
        </w:rPr>
        <w:t xml:space="preserve"> </w:t>
      </w:r>
      <w:r w:rsidRPr="007879C3">
        <w:rPr>
          <w:i/>
          <w:sz w:val="18"/>
          <w:szCs w:val="18"/>
        </w:rPr>
        <w:t>σε δημόσιο Α.Ε.Ι..»</w:t>
      </w:r>
    </w:p>
    <w:p w14:paraId="1C59610D" w14:textId="77777777" w:rsidR="007E12B1" w:rsidRPr="00BB630F" w:rsidRDefault="007E12B1" w:rsidP="007E12B1">
      <w:pPr>
        <w:spacing w:line="360" w:lineRule="auto"/>
        <w:jc w:val="both"/>
        <w:rPr>
          <w:sz w:val="18"/>
          <w:szCs w:val="18"/>
        </w:rPr>
      </w:pPr>
    </w:p>
    <w:p w14:paraId="2BECDFD4" w14:textId="77777777" w:rsidR="007E12B1" w:rsidRPr="00BB630F" w:rsidRDefault="007E12B1" w:rsidP="007E12B1">
      <w:pPr>
        <w:spacing w:line="360" w:lineRule="auto"/>
        <w:jc w:val="both"/>
        <w:rPr>
          <w:sz w:val="18"/>
          <w:szCs w:val="18"/>
        </w:rPr>
      </w:pPr>
    </w:p>
    <w:p w14:paraId="39539305" w14:textId="77777777" w:rsidR="007E12B1" w:rsidRPr="00BB630F" w:rsidRDefault="007E12B1" w:rsidP="007E12B1">
      <w:pPr>
        <w:spacing w:line="360" w:lineRule="auto"/>
        <w:jc w:val="right"/>
        <w:rPr>
          <w:sz w:val="18"/>
          <w:szCs w:val="18"/>
        </w:rPr>
      </w:pPr>
    </w:p>
    <w:p w14:paraId="563BF9D6" w14:textId="77777777" w:rsidR="007E12B1" w:rsidRPr="007E12B1" w:rsidRDefault="007E12B1" w:rsidP="007E12B1">
      <w:pPr>
        <w:spacing w:line="360" w:lineRule="auto"/>
        <w:jc w:val="right"/>
        <w:rPr>
          <w:sz w:val="18"/>
          <w:szCs w:val="18"/>
        </w:rPr>
      </w:pPr>
      <w:r w:rsidRPr="00BB630F">
        <w:rPr>
          <w:sz w:val="18"/>
          <w:szCs w:val="18"/>
        </w:rPr>
        <w:t>Από τη Γραμματεία του Τμήματος Ψυχολογίας</w:t>
      </w:r>
    </w:p>
    <w:p w14:paraId="55EC6A79" w14:textId="77777777" w:rsidR="007E12B1" w:rsidRPr="00BB630F" w:rsidRDefault="007E12B1" w:rsidP="007E12B1">
      <w:pPr>
        <w:spacing w:line="360" w:lineRule="auto"/>
        <w:jc w:val="both"/>
        <w:rPr>
          <w:sz w:val="18"/>
          <w:szCs w:val="18"/>
        </w:rPr>
      </w:pPr>
    </w:p>
    <w:p w14:paraId="69BD74BA" w14:textId="77777777" w:rsidR="007E12B1" w:rsidRPr="00BB630F" w:rsidRDefault="007E12B1" w:rsidP="007E12B1"/>
    <w:p w14:paraId="00355E00" w14:textId="77777777" w:rsidR="00630053" w:rsidRDefault="00630053"/>
    <w:sectPr w:rsidR="00630053" w:rsidSect="006C2F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53A"/>
    <w:multiLevelType w:val="hybridMultilevel"/>
    <w:tmpl w:val="588ED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10C5"/>
    <w:multiLevelType w:val="hybridMultilevel"/>
    <w:tmpl w:val="082274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F76F3"/>
    <w:multiLevelType w:val="hybridMultilevel"/>
    <w:tmpl w:val="4D7CE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05C49"/>
    <w:multiLevelType w:val="hybridMultilevel"/>
    <w:tmpl w:val="40462E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45682"/>
    <w:multiLevelType w:val="hybridMultilevel"/>
    <w:tmpl w:val="F9A6D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02EF"/>
    <w:multiLevelType w:val="hybridMultilevel"/>
    <w:tmpl w:val="8B886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53"/>
    <w:rsid w:val="0030004B"/>
    <w:rsid w:val="005148BC"/>
    <w:rsid w:val="00630053"/>
    <w:rsid w:val="006B77B5"/>
    <w:rsid w:val="007879C3"/>
    <w:rsid w:val="007E12B1"/>
    <w:rsid w:val="00B6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4AAC"/>
  <w15:chartTrackingRefBased/>
  <w15:docId w15:val="{4CBC4847-2B47-4975-BB99-FE18A13B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E12B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atap.gr/anagnorish/mitro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.aut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876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7</cp:revision>
  <dcterms:created xsi:type="dcterms:W3CDTF">2023-04-27T12:09:00Z</dcterms:created>
  <dcterms:modified xsi:type="dcterms:W3CDTF">2023-04-27T12:53:00Z</dcterms:modified>
</cp:coreProperties>
</file>