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D6F14" w14:textId="01A0CD9A" w:rsidR="000A77D2" w:rsidRPr="00F3340B" w:rsidRDefault="00F3340B" w:rsidP="00F3340B">
      <w:pPr>
        <w:jc w:val="center"/>
        <w:rPr>
          <w:rFonts w:ascii="Cambria" w:hAnsi="Cambria"/>
          <w:sz w:val="24"/>
          <w:szCs w:val="24"/>
        </w:rPr>
      </w:pPr>
      <w:r w:rsidRPr="00F3340B">
        <w:rPr>
          <w:rFonts w:ascii="Cambria" w:hAnsi="Cambria"/>
          <w:sz w:val="24"/>
          <w:szCs w:val="24"/>
        </w:rPr>
        <w:t>Οι διαλέξεις των μαθημάτων:</w:t>
      </w:r>
    </w:p>
    <w:p w14:paraId="51A0B0A7" w14:textId="361051B6" w:rsidR="00F3340B" w:rsidRPr="00F3340B" w:rsidRDefault="00F3340B">
      <w:pPr>
        <w:rPr>
          <w:rFonts w:ascii="Cambria" w:hAnsi="Cambria"/>
          <w:sz w:val="24"/>
          <w:szCs w:val="24"/>
        </w:rPr>
      </w:pPr>
      <w:r w:rsidRPr="00F3340B">
        <w:rPr>
          <w:rFonts w:ascii="Cambria" w:hAnsi="Cambria"/>
          <w:sz w:val="24"/>
          <w:szCs w:val="24"/>
        </w:rPr>
        <w:t>ΨΥ-804 Γνωστικές διαταραχές επικοινωνίας, διδάσκων Λ. Μεσσήνης</w:t>
      </w:r>
    </w:p>
    <w:p w14:paraId="59FB8B03" w14:textId="664BE89E" w:rsidR="00F3340B" w:rsidRPr="00F3340B" w:rsidRDefault="00F3340B">
      <w:pPr>
        <w:rPr>
          <w:rFonts w:ascii="Cambria" w:hAnsi="Cambria"/>
          <w:sz w:val="24"/>
          <w:szCs w:val="24"/>
          <w:lang w:val="en-US"/>
        </w:rPr>
      </w:pPr>
      <w:r w:rsidRPr="00F3340B">
        <w:rPr>
          <w:rFonts w:ascii="Cambria" w:hAnsi="Cambria"/>
          <w:sz w:val="24"/>
          <w:szCs w:val="24"/>
        </w:rPr>
        <w:t>ΨΥ</w:t>
      </w:r>
      <w:r w:rsidRPr="00F3340B">
        <w:rPr>
          <w:rFonts w:ascii="Cambria" w:hAnsi="Cambria"/>
          <w:sz w:val="24"/>
          <w:szCs w:val="24"/>
          <w:lang w:val="en-US"/>
        </w:rPr>
        <w:t xml:space="preserve">-815 Neuropsychology of everyday functioning, </w:t>
      </w:r>
      <w:r w:rsidRPr="00F3340B">
        <w:rPr>
          <w:rFonts w:ascii="Cambria" w:hAnsi="Cambria"/>
          <w:sz w:val="24"/>
          <w:szCs w:val="24"/>
        </w:rPr>
        <w:t>διδάσκων</w:t>
      </w:r>
      <w:r w:rsidRPr="00F3340B">
        <w:rPr>
          <w:rFonts w:ascii="Cambria" w:hAnsi="Cambria"/>
          <w:sz w:val="24"/>
          <w:szCs w:val="24"/>
          <w:lang w:val="en-US"/>
        </w:rPr>
        <w:t xml:space="preserve"> </w:t>
      </w:r>
      <w:r w:rsidRPr="00F3340B">
        <w:rPr>
          <w:rFonts w:ascii="Cambria" w:hAnsi="Cambria"/>
          <w:sz w:val="24"/>
          <w:szCs w:val="24"/>
        </w:rPr>
        <w:t>Λ</w:t>
      </w:r>
      <w:r w:rsidRPr="00F3340B">
        <w:rPr>
          <w:rFonts w:ascii="Cambria" w:hAnsi="Cambria"/>
          <w:sz w:val="24"/>
          <w:szCs w:val="24"/>
          <w:lang w:val="en-US"/>
        </w:rPr>
        <w:t xml:space="preserve">. </w:t>
      </w:r>
      <w:r w:rsidRPr="00F3340B">
        <w:rPr>
          <w:rFonts w:ascii="Cambria" w:hAnsi="Cambria"/>
          <w:sz w:val="24"/>
          <w:szCs w:val="24"/>
        </w:rPr>
        <w:t>Μεσσήνης</w:t>
      </w:r>
      <w:r w:rsidRPr="00F3340B">
        <w:rPr>
          <w:rFonts w:ascii="Cambria" w:hAnsi="Cambria"/>
          <w:sz w:val="24"/>
          <w:szCs w:val="24"/>
          <w:lang w:val="en-US"/>
        </w:rPr>
        <w:t xml:space="preserve"> </w:t>
      </w:r>
    </w:p>
    <w:p w14:paraId="616EFEDB" w14:textId="10FC3B41" w:rsidR="00F3340B" w:rsidRDefault="00F3340B" w:rsidP="00F3340B">
      <w:pPr>
        <w:jc w:val="center"/>
        <w:rPr>
          <w:rFonts w:ascii="Cambria" w:hAnsi="Cambria"/>
          <w:sz w:val="24"/>
          <w:szCs w:val="24"/>
        </w:rPr>
      </w:pPr>
      <w:bookmarkStart w:id="0" w:name="_GoBack"/>
      <w:bookmarkEnd w:id="0"/>
      <w:r w:rsidRPr="00F3340B">
        <w:rPr>
          <w:rFonts w:ascii="Cambria" w:hAnsi="Cambria"/>
          <w:sz w:val="24"/>
          <w:szCs w:val="24"/>
        </w:rPr>
        <w:t>θα ξεκινήσουν την πρώτη εβδομάδα του Μαρτίου 2023</w:t>
      </w:r>
      <w:r>
        <w:rPr>
          <w:rFonts w:ascii="Cambria" w:hAnsi="Cambria"/>
          <w:sz w:val="24"/>
          <w:szCs w:val="24"/>
        </w:rPr>
        <w:t>.</w:t>
      </w:r>
    </w:p>
    <w:p w14:paraId="07166802" w14:textId="77777777" w:rsidR="00F3340B" w:rsidRPr="00F3340B" w:rsidRDefault="00F3340B">
      <w:pPr>
        <w:rPr>
          <w:rFonts w:ascii="Cambria" w:hAnsi="Cambria"/>
          <w:sz w:val="24"/>
          <w:szCs w:val="24"/>
        </w:rPr>
      </w:pPr>
    </w:p>
    <w:p w14:paraId="129DFC8B" w14:textId="77777777" w:rsidR="00F3340B" w:rsidRDefault="00F3340B"/>
    <w:sectPr w:rsidR="00F334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D2"/>
    <w:rsid w:val="000A77D2"/>
    <w:rsid w:val="00F3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CC61"/>
  <w15:chartTrackingRefBased/>
  <w15:docId w15:val="{5543176C-082B-4488-9BBC-3F01D755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2</cp:revision>
  <dcterms:created xsi:type="dcterms:W3CDTF">2023-02-10T09:35:00Z</dcterms:created>
  <dcterms:modified xsi:type="dcterms:W3CDTF">2023-02-10T09:40:00Z</dcterms:modified>
</cp:coreProperties>
</file>