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18D6A" w14:textId="77777777" w:rsidR="00200199" w:rsidRDefault="00200199" w:rsidP="00200199">
      <w:pPr>
        <w:keepNext/>
        <w:spacing w:after="0" w:line="360" w:lineRule="auto"/>
        <w:ind w:firstLine="567"/>
        <w:jc w:val="center"/>
        <w:outlineLvl w:val="0"/>
        <w:rPr>
          <w:rFonts w:ascii="Cambria" w:eastAsia="Times New Roman" w:hAnsi="Cambria"/>
          <w:b/>
          <w:color w:val="auto"/>
          <w:sz w:val="24"/>
          <w:szCs w:val="24"/>
          <w:u w:val="single"/>
          <w:lang w:val="el-GR" w:eastAsia="el-GR"/>
        </w:rPr>
      </w:pPr>
      <w:r>
        <w:rPr>
          <w:rFonts w:ascii="Cambria" w:eastAsia="Times New Roman" w:hAnsi="Cambria"/>
          <w:b/>
          <w:color w:val="auto"/>
          <w:sz w:val="24"/>
          <w:szCs w:val="24"/>
          <w:u w:val="single"/>
          <w:lang w:val="el-GR" w:eastAsia="el-GR"/>
        </w:rPr>
        <w:t>ΑΝΑΚΟΙΝΩΣΗ</w:t>
      </w:r>
    </w:p>
    <w:p w14:paraId="37EAE9E2" w14:textId="79159805" w:rsidR="00200199" w:rsidRDefault="00200199" w:rsidP="00200199">
      <w:pPr>
        <w:keepNext/>
        <w:spacing w:after="0" w:line="360" w:lineRule="auto"/>
        <w:ind w:firstLine="567"/>
        <w:jc w:val="center"/>
        <w:outlineLvl w:val="0"/>
        <w:rPr>
          <w:rFonts w:ascii="Cambria" w:eastAsia="Times New Roman" w:hAnsi="Cambria"/>
          <w:b/>
          <w:color w:val="auto"/>
          <w:sz w:val="24"/>
          <w:szCs w:val="24"/>
          <w:u w:val="single"/>
          <w:lang w:val="el-GR" w:eastAsia="el-GR"/>
        </w:rPr>
      </w:pPr>
      <w:r>
        <w:rPr>
          <w:rFonts w:ascii="Cambria" w:eastAsia="Times New Roman" w:hAnsi="Cambria"/>
          <w:b/>
          <w:color w:val="auto"/>
          <w:sz w:val="24"/>
          <w:szCs w:val="24"/>
          <w:u w:val="single"/>
          <w:lang w:val="el-GR" w:eastAsia="el-GR"/>
        </w:rPr>
        <w:t>ΓΙΑ ΟΡΚΩΜΟΣΙΑ ΕΑΡΙΝΟΥ ΕΞΑΜΗΝΟΥ</w:t>
      </w:r>
    </w:p>
    <w:p w14:paraId="4A1B5CCA" w14:textId="77777777" w:rsidR="00200199" w:rsidRPr="00957E81" w:rsidRDefault="00200199" w:rsidP="00200199">
      <w:pPr>
        <w:keepNext/>
        <w:spacing w:after="0" w:line="360" w:lineRule="auto"/>
        <w:jc w:val="center"/>
        <w:outlineLvl w:val="0"/>
        <w:rPr>
          <w:rFonts w:ascii="Cambria" w:eastAsia="Times New Roman" w:hAnsi="Cambria"/>
          <w:b/>
          <w:color w:val="auto"/>
          <w:sz w:val="24"/>
          <w:szCs w:val="24"/>
          <w:u w:val="single"/>
          <w:lang w:val="el-GR" w:eastAsia="el-GR"/>
        </w:rPr>
      </w:pPr>
      <w:r>
        <w:rPr>
          <w:rFonts w:ascii="Cambria" w:eastAsia="Times New Roman" w:hAnsi="Cambria"/>
          <w:b/>
          <w:color w:val="auto"/>
          <w:sz w:val="24"/>
          <w:szCs w:val="24"/>
          <w:u w:val="single"/>
          <w:lang w:val="el-GR" w:eastAsia="el-GR"/>
        </w:rPr>
        <w:t>ΑΚΑΔΗΜΑΪΚΟΥ ΕΤΟΥΣ 2022 2023</w:t>
      </w:r>
    </w:p>
    <w:p w14:paraId="16C39B7C" w14:textId="77777777" w:rsidR="00200199" w:rsidRDefault="00200199" w:rsidP="00200199">
      <w:pPr>
        <w:keepNext/>
        <w:spacing w:after="0" w:line="360" w:lineRule="auto"/>
        <w:jc w:val="both"/>
        <w:outlineLvl w:val="0"/>
        <w:rPr>
          <w:rFonts w:ascii="Cambria" w:eastAsia="Times New Roman" w:hAnsi="Cambria"/>
          <w:color w:val="auto"/>
          <w:sz w:val="24"/>
          <w:szCs w:val="24"/>
          <w:lang w:val="el-GR" w:eastAsia="el-GR"/>
        </w:rPr>
      </w:pPr>
      <w:r w:rsidRPr="00137560">
        <w:rPr>
          <w:rFonts w:ascii="Cambria" w:eastAsia="Times New Roman" w:hAnsi="Cambria"/>
          <w:color w:val="auto"/>
          <w:sz w:val="24"/>
          <w:szCs w:val="24"/>
          <w:lang w:val="el-GR" w:eastAsia="el-GR"/>
        </w:rPr>
        <w:t xml:space="preserve">Η ορκωμοσία του Τμήματος Ψυχολογίας θα πραγματοποιηθεί την </w:t>
      </w:r>
    </w:p>
    <w:p w14:paraId="69309F50" w14:textId="74A6807C" w:rsidR="00200199" w:rsidRDefault="00200199" w:rsidP="00200199">
      <w:pPr>
        <w:keepNext/>
        <w:spacing w:after="0" w:line="360" w:lineRule="auto"/>
        <w:jc w:val="both"/>
        <w:outlineLvl w:val="0"/>
        <w:rPr>
          <w:rFonts w:ascii="Cambria" w:eastAsia="Times New Roman" w:hAnsi="Cambria"/>
          <w:color w:val="auto"/>
          <w:sz w:val="24"/>
          <w:szCs w:val="24"/>
          <w:lang w:val="el-GR" w:eastAsia="el-GR"/>
        </w:rPr>
      </w:pPr>
      <w:r>
        <w:rPr>
          <w:rFonts w:ascii="Cambria" w:eastAsia="Times New Roman" w:hAnsi="Cambria"/>
          <w:b/>
          <w:color w:val="auto"/>
          <w:sz w:val="24"/>
          <w:szCs w:val="24"/>
          <w:lang w:val="el-GR" w:eastAsia="el-GR"/>
        </w:rPr>
        <w:t>Παρασκευή 28 Ιουλίου</w:t>
      </w:r>
      <w:r w:rsidRPr="009D0293">
        <w:rPr>
          <w:rFonts w:ascii="Cambria" w:eastAsia="Times New Roman" w:hAnsi="Cambria"/>
          <w:b/>
          <w:color w:val="auto"/>
          <w:sz w:val="24"/>
          <w:szCs w:val="24"/>
          <w:lang w:val="el-GR" w:eastAsia="el-GR"/>
        </w:rPr>
        <w:t xml:space="preserve">, </w:t>
      </w:r>
      <w:r w:rsidRPr="00DC3323">
        <w:rPr>
          <w:rFonts w:ascii="Cambria" w:eastAsia="Times New Roman" w:hAnsi="Cambria"/>
          <w:b/>
          <w:color w:val="auto"/>
          <w:sz w:val="24"/>
          <w:szCs w:val="24"/>
          <w:lang w:val="el-GR" w:eastAsia="el-GR"/>
        </w:rPr>
        <w:t>ώρα 12:30 μ.μ.</w:t>
      </w:r>
      <w:r w:rsidRPr="00DC3323">
        <w:rPr>
          <w:rFonts w:ascii="Cambria" w:eastAsia="Times New Roman" w:hAnsi="Cambria"/>
          <w:color w:val="auto"/>
          <w:sz w:val="24"/>
          <w:szCs w:val="24"/>
          <w:lang w:val="el-GR" w:eastAsia="el-GR"/>
        </w:rPr>
        <w:t xml:space="preserve"> </w:t>
      </w:r>
      <w:r>
        <w:rPr>
          <w:rFonts w:ascii="Cambria" w:eastAsia="Times New Roman" w:hAnsi="Cambria"/>
          <w:color w:val="auto"/>
          <w:sz w:val="24"/>
          <w:szCs w:val="24"/>
          <w:lang w:val="el-GR" w:eastAsia="el-GR"/>
        </w:rPr>
        <w:t>στην</w:t>
      </w:r>
      <w:r w:rsidRPr="00137560">
        <w:rPr>
          <w:rFonts w:ascii="Cambria" w:eastAsia="Times New Roman" w:hAnsi="Cambria"/>
          <w:color w:val="auto"/>
          <w:sz w:val="24"/>
          <w:szCs w:val="24"/>
          <w:lang w:val="el-GR" w:eastAsia="el-GR"/>
        </w:rPr>
        <w:t xml:space="preserve"> αίθουσα Τελετών </w:t>
      </w:r>
      <w:r>
        <w:rPr>
          <w:rFonts w:ascii="Cambria" w:eastAsia="Times New Roman" w:hAnsi="Cambria"/>
          <w:color w:val="auto"/>
          <w:sz w:val="24"/>
          <w:szCs w:val="24"/>
          <w:lang w:val="el-GR" w:eastAsia="el-GR"/>
        </w:rPr>
        <w:t xml:space="preserve">του </w:t>
      </w:r>
      <w:r w:rsidRPr="00137560">
        <w:rPr>
          <w:rFonts w:ascii="Cambria" w:eastAsia="Times New Roman" w:hAnsi="Cambria"/>
          <w:color w:val="auto"/>
          <w:sz w:val="24"/>
          <w:szCs w:val="24"/>
          <w:lang w:val="el-GR" w:eastAsia="el-GR"/>
        </w:rPr>
        <w:t>Α</w:t>
      </w:r>
      <w:r>
        <w:rPr>
          <w:rFonts w:ascii="Cambria" w:eastAsia="Times New Roman" w:hAnsi="Cambria"/>
          <w:color w:val="auto"/>
          <w:sz w:val="24"/>
          <w:szCs w:val="24"/>
          <w:lang w:val="el-GR" w:eastAsia="el-GR"/>
        </w:rPr>
        <w:t>.</w:t>
      </w:r>
      <w:r w:rsidRPr="00137560">
        <w:rPr>
          <w:rFonts w:ascii="Cambria" w:eastAsia="Times New Roman" w:hAnsi="Cambria"/>
          <w:color w:val="auto"/>
          <w:sz w:val="24"/>
          <w:szCs w:val="24"/>
          <w:lang w:val="el-GR" w:eastAsia="el-GR"/>
        </w:rPr>
        <w:t>Π</w:t>
      </w:r>
      <w:r>
        <w:rPr>
          <w:rFonts w:ascii="Cambria" w:eastAsia="Times New Roman" w:hAnsi="Cambria"/>
          <w:color w:val="auto"/>
          <w:sz w:val="24"/>
          <w:szCs w:val="24"/>
          <w:lang w:val="el-GR" w:eastAsia="el-GR"/>
        </w:rPr>
        <w:t>.</w:t>
      </w:r>
      <w:r w:rsidRPr="00137560">
        <w:rPr>
          <w:rFonts w:ascii="Cambria" w:eastAsia="Times New Roman" w:hAnsi="Cambria"/>
          <w:color w:val="auto"/>
          <w:sz w:val="24"/>
          <w:szCs w:val="24"/>
          <w:lang w:val="el-GR" w:eastAsia="el-GR"/>
        </w:rPr>
        <w:t xml:space="preserve">Θ. </w:t>
      </w:r>
      <w:r w:rsidRPr="009D0293">
        <w:rPr>
          <w:rFonts w:ascii="Cambria" w:eastAsia="Times New Roman" w:hAnsi="Cambria"/>
          <w:color w:val="auto"/>
          <w:sz w:val="24"/>
          <w:szCs w:val="24"/>
          <w:lang w:val="el-GR" w:eastAsia="el-GR"/>
        </w:rPr>
        <w:t>με φυσική παρουσία των αποφοίτων</w:t>
      </w:r>
      <w:r w:rsidRPr="00137560">
        <w:rPr>
          <w:rFonts w:ascii="Cambria" w:eastAsia="Times New Roman" w:hAnsi="Cambria"/>
          <w:b/>
          <w:color w:val="auto"/>
          <w:sz w:val="24"/>
          <w:szCs w:val="24"/>
          <w:lang w:val="el-GR" w:eastAsia="el-GR"/>
        </w:rPr>
        <w:t>,</w:t>
      </w:r>
      <w:r w:rsidRPr="00137560">
        <w:rPr>
          <w:rFonts w:ascii="Cambria" w:eastAsia="Times New Roman" w:hAnsi="Cambria"/>
          <w:color w:val="auto"/>
          <w:sz w:val="24"/>
          <w:szCs w:val="24"/>
          <w:lang w:val="el-GR" w:eastAsia="el-GR"/>
        </w:rPr>
        <w:t xml:space="preserve"> οι οποίοι/</w:t>
      </w:r>
      <w:proofErr w:type="spellStart"/>
      <w:r w:rsidRPr="00137560">
        <w:rPr>
          <w:rFonts w:ascii="Cambria" w:eastAsia="Times New Roman" w:hAnsi="Cambria"/>
          <w:color w:val="auto"/>
          <w:sz w:val="24"/>
          <w:szCs w:val="24"/>
          <w:lang w:val="el-GR" w:eastAsia="el-GR"/>
        </w:rPr>
        <w:t>ες</w:t>
      </w:r>
      <w:proofErr w:type="spellEnd"/>
      <w:r w:rsidRPr="00137560">
        <w:rPr>
          <w:rFonts w:ascii="Cambria" w:eastAsia="Times New Roman" w:hAnsi="Cambria"/>
          <w:color w:val="auto"/>
          <w:sz w:val="24"/>
          <w:szCs w:val="24"/>
          <w:lang w:val="el-GR" w:eastAsia="el-GR"/>
        </w:rPr>
        <w:t xml:space="preserve"> θα πρέπει να προσέλθουν τουλάχιστον μισή ώρα νωρίτερα. </w:t>
      </w:r>
    </w:p>
    <w:p w14:paraId="095CB3E8" w14:textId="77777777" w:rsidR="00200199" w:rsidRPr="00E30E70" w:rsidRDefault="00200199" w:rsidP="00200199">
      <w:pPr>
        <w:spacing w:after="0" w:line="240" w:lineRule="auto"/>
        <w:jc w:val="both"/>
        <w:rPr>
          <w:rFonts w:ascii="Cambria" w:eastAsia="Times New Roman" w:hAnsi="Cambria"/>
          <w:color w:val="000000"/>
          <w:kern w:val="0"/>
          <w:sz w:val="24"/>
          <w:szCs w:val="24"/>
          <w:lang w:val="el-GR" w:eastAsia="el-GR"/>
        </w:rPr>
      </w:pPr>
    </w:p>
    <w:p w14:paraId="446E77B7" w14:textId="77777777" w:rsidR="00200199" w:rsidRPr="00E30E70" w:rsidRDefault="00200199" w:rsidP="00200199">
      <w:pPr>
        <w:spacing w:after="0" w:line="240" w:lineRule="auto"/>
        <w:jc w:val="both"/>
        <w:rPr>
          <w:rFonts w:ascii="Cambria" w:eastAsia="Times New Roman" w:hAnsi="Cambria"/>
          <w:color w:val="000000"/>
          <w:kern w:val="0"/>
          <w:sz w:val="24"/>
          <w:szCs w:val="24"/>
          <w:lang w:val="el-GR" w:eastAsia="el-GR"/>
        </w:rPr>
      </w:pPr>
      <w:r w:rsidRPr="00E30E70">
        <w:rPr>
          <w:rFonts w:ascii="Cambria" w:eastAsia="Times New Roman" w:hAnsi="Cambria"/>
          <w:color w:val="000000"/>
          <w:kern w:val="0"/>
          <w:sz w:val="24"/>
          <w:szCs w:val="24"/>
          <w:lang w:val="el-GR" w:eastAsia="el-GR"/>
        </w:rPr>
        <w:t xml:space="preserve">Όλοι οι </w:t>
      </w:r>
      <w:r w:rsidRPr="00157E41">
        <w:rPr>
          <w:rFonts w:ascii="Cambria" w:eastAsia="Times New Roman" w:hAnsi="Cambria"/>
          <w:color w:val="000000"/>
          <w:kern w:val="0"/>
          <w:sz w:val="24"/>
          <w:szCs w:val="24"/>
          <w:lang w:val="el-GR" w:eastAsia="el-GR"/>
        </w:rPr>
        <w:t>απόφοιτοι/</w:t>
      </w:r>
      <w:proofErr w:type="spellStart"/>
      <w:r w:rsidRPr="00157E41">
        <w:rPr>
          <w:rFonts w:ascii="Cambria" w:eastAsia="Times New Roman" w:hAnsi="Cambria"/>
          <w:color w:val="000000"/>
          <w:kern w:val="0"/>
          <w:sz w:val="24"/>
          <w:szCs w:val="24"/>
          <w:lang w:val="el-GR" w:eastAsia="el-GR"/>
        </w:rPr>
        <w:t>ες</w:t>
      </w:r>
      <w:proofErr w:type="spellEnd"/>
      <w:r w:rsidRPr="00E30E70">
        <w:rPr>
          <w:rFonts w:ascii="Cambria" w:eastAsia="Times New Roman" w:hAnsi="Cambria"/>
          <w:color w:val="000000"/>
          <w:kern w:val="0"/>
          <w:sz w:val="24"/>
          <w:szCs w:val="24"/>
          <w:lang w:val="el-GR" w:eastAsia="el-GR"/>
        </w:rPr>
        <w:t xml:space="preserve"> στη</w:t>
      </w:r>
      <w:r>
        <w:rPr>
          <w:rFonts w:ascii="Cambria" w:eastAsia="Times New Roman" w:hAnsi="Cambria"/>
          <w:color w:val="000000"/>
          <w:kern w:val="0"/>
          <w:sz w:val="24"/>
          <w:szCs w:val="24"/>
          <w:lang w:val="el-GR" w:eastAsia="el-GR"/>
        </w:rPr>
        <w:t>ν</w:t>
      </w:r>
      <w:r w:rsidRPr="00E30E70">
        <w:rPr>
          <w:rFonts w:ascii="Cambria" w:eastAsia="Times New Roman" w:hAnsi="Cambria"/>
          <w:color w:val="000000"/>
          <w:kern w:val="0"/>
          <w:sz w:val="24"/>
          <w:szCs w:val="24"/>
          <w:lang w:val="el-GR" w:eastAsia="el-GR"/>
        </w:rPr>
        <w:t xml:space="preserve"> τελετή ορκωμοσίας θα εισέρχονται και θα εξέρχονται στο χώρο της Αίθουσας Τελετών από την κεντρική είσοδο της (στην Εγνατία Οδό).</w:t>
      </w:r>
    </w:p>
    <w:p w14:paraId="5CF3764E" w14:textId="77777777" w:rsidR="00200199" w:rsidRPr="00157E41" w:rsidRDefault="00200199" w:rsidP="00200199">
      <w:pPr>
        <w:spacing w:after="0" w:line="240" w:lineRule="auto"/>
        <w:jc w:val="both"/>
        <w:rPr>
          <w:rFonts w:ascii="Cambria" w:eastAsia="Times New Roman" w:hAnsi="Cambria"/>
          <w:color w:val="000000"/>
          <w:kern w:val="0"/>
          <w:sz w:val="24"/>
          <w:szCs w:val="24"/>
          <w:lang w:val="el-GR" w:eastAsia="el-GR"/>
        </w:rPr>
      </w:pPr>
    </w:p>
    <w:p w14:paraId="030E6B7A" w14:textId="77777777" w:rsidR="00200199" w:rsidRPr="003E66F4" w:rsidRDefault="00200199" w:rsidP="00200199">
      <w:pPr>
        <w:spacing w:after="0" w:line="240" w:lineRule="auto"/>
        <w:jc w:val="both"/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</w:pPr>
      <w:r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>Συνίσταται η χρήση μάσκας λόγω συνωστισμού και ανεπαρκούς αερισμού του χώρου.</w:t>
      </w:r>
    </w:p>
    <w:p w14:paraId="5B3DD254" w14:textId="77777777" w:rsidR="00200199" w:rsidRPr="00157E41" w:rsidRDefault="00200199" w:rsidP="00200199">
      <w:pPr>
        <w:keepNext/>
        <w:spacing w:after="0" w:line="360" w:lineRule="auto"/>
        <w:jc w:val="both"/>
        <w:outlineLvl w:val="0"/>
        <w:rPr>
          <w:rFonts w:ascii="Cambria" w:eastAsia="Times New Roman" w:hAnsi="Cambria"/>
          <w:b/>
          <w:color w:val="auto"/>
          <w:sz w:val="24"/>
          <w:szCs w:val="24"/>
          <w:lang w:val="el-GR" w:eastAsia="el-GR"/>
        </w:rPr>
      </w:pPr>
    </w:p>
    <w:p w14:paraId="6DBAC465" w14:textId="77777777" w:rsidR="00200199" w:rsidRPr="00157E41" w:rsidRDefault="00200199" w:rsidP="00200199">
      <w:pPr>
        <w:spacing w:after="0" w:line="240" w:lineRule="auto"/>
        <w:jc w:val="both"/>
        <w:rPr>
          <w:rFonts w:ascii="Cambria" w:eastAsia="Times New Roman" w:hAnsi="Cambria"/>
          <w:b/>
          <w:color w:val="auto"/>
          <w:sz w:val="24"/>
          <w:szCs w:val="24"/>
          <w:lang w:val="el-GR" w:eastAsia="el-GR"/>
        </w:rPr>
      </w:pPr>
      <w:r w:rsidRPr="00157E41">
        <w:rPr>
          <w:rFonts w:ascii="Cambria" w:eastAsia="Times New Roman" w:hAnsi="Cambria"/>
          <w:color w:val="auto"/>
          <w:sz w:val="24"/>
          <w:szCs w:val="24"/>
          <w:lang w:val="el-GR" w:eastAsia="el-GR"/>
        </w:rPr>
        <w:t>Η Γραμματεία του Τμήματος Ψυχολογίας του Α</w:t>
      </w:r>
      <w:r>
        <w:rPr>
          <w:rFonts w:ascii="Cambria" w:eastAsia="Times New Roman" w:hAnsi="Cambria"/>
          <w:color w:val="auto"/>
          <w:sz w:val="24"/>
          <w:szCs w:val="24"/>
          <w:lang w:val="el-GR" w:eastAsia="el-GR"/>
        </w:rPr>
        <w:t>.</w:t>
      </w:r>
      <w:r w:rsidRPr="00157E41">
        <w:rPr>
          <w:rFonts w:ascii="Cambria" w:eastAsia="Times New Roman" w:hAnsi="Cambria"/>
          <w:color w:val="auto"/>
          <w:sz w:val="24"/>
          <w:szCs w:val="24"/>
          <w:lang w:val="el-GR" w:eastAsia="el-GR"/>
        </w:rPr>
        <w:t>Π</w:t>
      </w:r>
      <w:r>
        <w:rPr>
          <w:rFonts w:ascii="Cambria" w:eastAsia="Times New Roman" w:hAnsi="Cambria"/>
          <w:color w:val="auto"/>
          <w:sz w:val="24"/>
          <w:szCs w:val="24"/>
          <w:lang w:val="el-GR" w:eastAsia="el-GR"/>
        </w:rPr>
        <w:t>.</w:t>
      </w:r>
      <w:r w:rsidRPr="00157E41">
        <w:rPr>
          <w:rFonts w:ascii="Cambria" w:eastAsia="Times New Roman" w:hAnsi="Cambria"/>
          <w:color w:val="auto"/>
          <w:sz w:val="24"/>
          <w:szCs w:val="24"/>
          <w:lang w:val="el-GR" w:eastAsia="el-GR"/>
        </w:rPr>
        <w:t>Θ</w:t>
      </w:r>
      <w:r>
        <w:rPr>
          <w:rFonts w:ascii="Cambria" w:eastAsia="Times New Roman" w:hAnsi="Cambria"/>
          <w:color w:val="auto"/>
          <w:sz w:val="24"/>
          <w:szCs w:val="24"/>
          <w:lang w:val="el-GR" w:eastAsia="el-GR"/>
        </w:rPr>
        <w:t>.</w:t>
      </w:r>
      <w:r w:rsidRPr="00157E41">
        <w:rPr>
          <w:rFonts w:ascii="Cambria" w:eastAsia="Times New Roman" w:hAnsi="Cambria"/>
          <w:color w:val="auto"/>
          <w:sz w:val="24"/>
          <w:szCs w:val="24"/>
          <w:lang w:val="el-GR" w:eastAsia="el-GR"/>
        </w:rPr>
        <w:t xml:space="preserve"> θα δέχεται αιτήσεις τελειόφοιτων που πληρούν τις προϋποθέσεις για έκδοση προπτυχιακού τίτλου σπουδών </w:t>
      </w:r>
      <w:r>
        <w:rPr>
          <w:rFonts w:ascii="Cambria" w:eastAsia="Times New Roman" w:hAnsi="Cambria"/>
          <w:color w:val="auto"/>
          <w:sz w:val="24"/>
          <w:szCs w:val="24"/>
          <w:lang w:val="el-GR" w:eastAsia="el-GR"/>
        </w:rPr>
        <w:t xml:space="preserve">μέσω του </w:t>
      </w:r>
      <w:r>
        <w:rPr>
          <w:rFonts w:ascii="Cambria" w:eastAsia="Times New Roman" w:hAnsi="Cambria"/>
          <w:color w:val="auto"/>
          <w:sz w:val="24"/>
          <w:szCs w:val="24"/>
          <w:lang w:eastAsia="el-GR"/>
        </w:rPr>
        <w:t>students</w:t>
      </w:r>
      <w:r w:rsidRPr="00137560">
        <w:rPr>
          <w:rFonts w:ascii="Cambria" w:eastAsia="Times New Roman" w:hAnsi="Cambria"/>
          <w:color w:val="auto"/>
          <w:sz w:val="24"/>
          <w:szCs w:val="24"/>
          <w:lang w:val="el-GR" w:eastAsia="el-GR"/>
        </w:rPr>
        <w:t>.</w:t>
      </w:r>
      <w:r>
        <w:rPr>
          <w:rFonts w:ascii="Cambria" w:eastAsia="Times New Roman" w:hAnsi="Cambria"/>
          <w:color w:val="auto"/>
          <w:sz w:val="24"/>
          <w:szCs w:val="24"/>
          <w:lang w:eastAsia="el-GR"/>
        </w:rPr>
        <w:t>auth</w:t>
      </w:r>
      <w:r w:rsidRPr="00137560">
        <w:rPr>
          <w:rFonts w:ascii="Cambria" w:eastAsia="Times New Roman" w:hAnsi="Cambria"/>
          <w:color w:val="auto"/>
          <w:sz w:val="24"/>
          <w:szCs w:val="24"/>
          <w:lang w:val="el-GR" w:eastAsia="el-GR"/>
        </w:rPr>
        <w:t>.</w:t>
      </w:r>
      <w:r>
        <w:rPr>
          <w:rFonts w:ascii="Cambria" w:eastAsia="Times New Roman" w:hAnsi="Cambria"/>
          <w:color w:val="auto"/>
          <w:sz w:val="24"/>
          <w:szCs w:val="24"/>
          <w:lang w:eastAsia="el-GR"/>
        </w:rPr>
        <w:t>gr</w:t>
      </w:r>
      <w:r w:rsidRPr="00137560">
        <w:rPr>
          <w:rFonts w:ascii="Cambria" w:eastAsia="Times New Roman" w:hAnsi="Cambria"/>
          <w:color w:val="auto"/>
          <w:sz w:val="24"/>
          <w:szCs w:val="24"/>
          <w:lang w:val="el-GR" w:eastAsia="el-GR"/>
        </w:rPr>
        <w:t xml:space="preserve"> </w:t>
      </w:r>
      <w:r w:rsidRPr="00157E41">
        <w:rPr>
          <w:rFonts w:ascii="Cambria" w:eastAsia="Times New Roman" w:hAnsi="Cambria"/>
          <w:color w:val="auto"/>
          <w:sz w:val="24"/>
          <w:szCs w:val="24"/>
          <w:lang w:val="el-GR" w:eastAsia="el-GR"/>
        </w:rPr>
        <w:t xml:space="preserve">εντός της ακόλουθης </w:t>
      </w:r>
      <w:r w:rsidRPr="00157E41">
        <w:rPr>
          <w:rFonts w:ascii="Cambria" w:eastAsia="Times New Roman" w:hAnsi="Cambria"/>
          <w:b/>
          <w:color w:val="auto"/>
          <w:sz w:val="24"/>
          <w:szCs w:val="24"/>
          <w:lang w:val="el-GR" w:eastAsia="el-GR"/>
        </w:rPr>
        <w:t>ΠΡΟΘΕΣΜΙΑΣ:</w:t>
      </w:r>
    </w:p>
    <w:p w14:paraId="310D4C68" w14:textId="77777777" w:rsidR="00200199" w:rsidRDefault="00200199" w:rsidP="00200199">
      <w:pPr>
        <w:spacing w:after="0" w:line="240" w:lineRule="auto"/>
        <w:jc w:val="both"/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</w:pPr>
    </w:p>
    <w:p w14:paraId="6638F30B" w14:textId="75548A6C" w:rsidR="00200199" w:rsidRPr="00452682" w:rsidRDefault="00200199" w:rsidP="00200199">
      <w:pPr>
        <w:spacing w:after="0" w:line="240" w:lineRule="auto"/>
        <w:jc w:val="both"/>
        <w:rPr>
          <w:rFonts w:ascii="Cambria" w:eastAsia="Times New Roman" w:hAnsi="Cambria"/>
          <w:b/>
          <w:color w:val="auto"/>
          <w:kern w:val="0"/>
          <w:sz w:val="24"/>
          <w:szCs w:val="24"/>
          <w:u w:val="single"/>
          <w:lang w:val="el-GR" w:eastAsia="el-GR"/>
        </w:rPr>
      </w:pPr>
      <w:r>
        <w:rPr>
          <w:rFonts w:ascii="Cambria" w:eastAsia="Times New Roman" w:hAnsi="Cambria"/>
          <w:b/>
          <w:color w:val="auto"/>
          <w:kern w:val="0"/>
          <w:sz w:val="24"/>
          <w:szCs w:val="24"/>
          <w:u w:val="single"/>
          <w:lang w:val="el-GR" w:eastAsia="el-GR"/>
        </w:rPr>
        <w:t>Δευτέρα 10 έως και Παρασκευή 14 Ιουλίου</w:t>
      </w:r>
    </w:p>
    <w:p w14:paraId="31D0CEDB" w14:textId="77777777" w:rsidR="00200199" w:rsidRPr="00157E41" w:rsidRDefault="00200199" w:rsidP="00200199">
      <w:pPr>
        <w:spacing w:after="0" w:line="240" w:lineRule="auto"/>
        <w:jc w:val="both"/>
        <w:rPr>
          <w:rFonts w:ascii="Cambria" w:eastAsia="Times New Roman" w:hAnsi="Cambria"/>
          <w:b/>
          <w:color w:val="auto"/>
          <w:sz w:val="24"/>
          <w:szCs w:val="24"/>
          <w:lang w:val="el-GR" w:eastAsia="el-GR"/>
        </w:rPr>
      </w:pPr>
    </w:p>
    <w:p w14:paraId="329C6394" w14:textId="77777777" w:rsidR="00200199" w:rsidRDefault="00200199" w:rsidP="00200199">
      <w:pPr>
        <w:spacing w:after="0" w:line="240" w:lineRule="auto"/>
        <w:jc w:val="both"/>
        <w:rPr>
          <w:rFonts w:ascii="Cambria" w:eastAsia="Times New Roman" w:hAnsi="Cambria"/>
          <w:b/>
          <w:color w:val="auto"/>
          <w:sz w:val="24"/>
          <w:szCs w:val="24"/>
          <w:lang w:val="el-GR" w:eastAsia="el-GR"/>
        </w:rPr>
      </w:pPr>
      <w:r>
        <w:rPr>
          <w:rFonts w:ascii="Cambria" w:eastAsia="Times New Roman" w:hAnsi="Cambria"/>
          <w:b/>
          <w:color w:val="auto"/>
          <w:sz w:val="24"/>
          <w:szCs w:val="24"/>
          <w:lang w:val="el-GR" w:eastAsia="el-GR"/>
        </w:rPr>
        <w:t>ΣΗΜΑΝΤΙΚΗ ΣΗΜΕΙΩΣΗ</w:t>
      </w:r>
    </w:p>
    <w:p w14:paraId="34A4EB33" w14:textId="77777777" w:rsidR="00200199" w:rsidRDefault="00200199" w:rsidP="00200199">
      <w:pPr>
        <w:spacing w:after="0" w:line="240" w:lineRule="auto"/>
        <w:jc w:val="both"/>
        <w:rPr>
          <w:rFonts w:ascii="Cambria" w:eastAsia="Times New Roman" w:hAnsi="Cambria"/>
          <w:b/>
          <w:color w:val="auto"/>
          <w:sz w:val="24"/>
          <w:szCs w:val="24"/>
          <w:lang w:val="el-GR" w:eastAsia="el-GR"/>
        </w:rPr>
      </w:pPr>
    </w:p>
    <w:p w14:paraId="35DFD37A" w14:textId="77777777" w:rsidR="00200199" w:rsidRPr="00106184" w:rsidRDefault="00200199" w:rsidP="00200199">
      <w:pPr>
        <w:pStyle w:val="ListParagraph"/>
        <w:numPr>
          <w:ilvl w:val="0"/>
          <w:numId w:val="4"/>
        </w:numPr>
        <w:rPr>
          <w:rFonts w:ascii="Cambria" w:eastAsia="Times New Roman" w:hAnsi="Cambria"/>
          <w:b/>
          <w:bCs/>
          <w:color w:val="auto"/>
          <w:sz w:val="24"/>
          <w:szCs w:val="24"/>
          <w:lang w:val="el-GR" w:eastAsia="el-GR"/>
        </w:rPr>
      </w:pPr>
      <w:r w:rsidRPr="00106184">
        <w:rPr>
          <w:rFonts w:ascii="Cambria" w:eastAsia="Times New Roman" w:hAnsi="Cambria"/>
          <w:b/>
          <w:bCs/>
          <w:color w:val="auto"/>
          <w:sz w:val="24"/>
          <w:szCs w:val="24"/>
          <w:lang w:val="el-GR" w:eastAsia="el-GR"/>
        </w:rPr>
        <w:t>Όσοι/</w:t>
      </w:r>
      <w:proofErr w:type="spellStart"/>
      <w:r w:rsidRPr="00106184">
        <w:rPr>
          <w:rFonts w:ascii="Cambria" w:eastAsia="Times New Roman" w:hAnsi="Cambria"/>
          <w:b/>
          <w:bCs/>
          <w:color w:val="auto"/>
          <w:sz w:val="24"/>
          <w:szCs w:val="24"/>
          <w:lang w:val="el-GR" w:eastAsia="el-GR"/>
        </w:rPr>
        <w:t>ες</w:t>
      </w:r>
      <w:proofErr w:type="spellEnd"/>
      <w:r w:rsidRPr="00106184">
        <w:rPr>
          <w:rFonts w:ascii="Cambria" w:eastAsia="Times New Roman" w:hAnsi="Cambria"/>
          <w:b/>
          <w:bCs/>
          <w:color w:val="auto"/>
          <w:sz w:val="24"/>
          <w:szCs w:val="24"/>
          <w:lang w:val="el-GR" w:eastAsia="el-GR"/>
        </w:rPr>
        <w:t xml:space="preserve"> υποβάλουν αίτηση ορκωμοσίας και εκκρεμεί βαθμολογία μαθήματος/μαθημάτων</w:t>
      </w:r>
      <w:r>
        <w:rPr>
          <w:rFonts w:ascii="Cambria" w:eastAsia="Times New Roman" w:hAnsi="Cambria"/>
          <w:b/>
          <w:bCs/>
          <w:color w:val="auto"/>
          <w:sz w:val="24"/>
          <w:szCs w:val="24"/>
          <w:lang w:val="el-GR" w:eastAsia="el-GR"/>
        </w:rPr>
        <w:t xml:space="preserve"> ή Πρακτικής Άσκησης, η αίτηση</w:t>
      </w:r>
      <w:r w:rsidRPr="00106184">
        <w:rPr>
          <w:rFonts w:ascii="Cambria" w:eastAsia="Times New Roman" w:hAnsi="Cambria"/>
          <w:b/>
          <w:bCs/>
          <w:color w:val="auto"/>
          <w:sz w:val="24"/>
          <w:szCs w:val="24"/>
          <w:lang w:val="el-GR" w:eastAsia="el-GR"/>
        </w:rPr>
        <w:t xml:space="preserve"> τους θα εμφανίζεται ως προσωρινά αποθηκευμένη.  Όταν πρασινίσουν οι προϋποθέσεις στην καρτέλα τους (students.auth.gr), τότε θα πρέπει να κάνουν οριστική υποβολή της αίτησης. Η αίτηση τότε θα εμφανίζεται σε «ΕΚΚΡΕΜΟΤΗΤΑ» και στη συνέχεια θα την επεξεργαστεί η Γραμματεία σύμφωνα με τα βήματα 2 και 3.</w:t>
      </w:r>
    </w:p>
    <w:p w14:paraId="66C0C1E4" w14:textId="77777777" w:rsidR="00200199" w:rsidRPr="008C2BBA" w:rsidRDefault="00200199" w:rsidP="0020019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/>
          <w:b/>
          <w:bCs/>
          <w:color w:val="auto"/>
          <w:sz w:val="24"/>
          <w:szCs w:val="24"/>
          <w:lang w:val="el-GR" w:eastAsia="el-GR"/>
        </w:rPr>
      </w:pPr>
      <w:r w:rsidRPr="008C2BBA">
        <w:rPr>
          <w:rFonts w:ascii="Cambria" w:eastAsia="Times New Roman" w:hAnsi="Cambria"/>
          <w:b/>
          <w:bCs/>
          <w:color w:val="auto"/>
          <w:sz w:val="24"/>
          <w:szCs w:val="24"/>
          <w:lang w:val="el-GR" w:eastAsia="el-GR"/>
        </w:rPr>
        <w:t>Απαιτούνται ενέργειες των τελειόφοιτων στο 1</w:t>
      </w:r>
      <w:r w:rsidRPr="008C2BBA">
        <w:rPr>
          <w:rFonts w:ascii="Cambria" w:eastAsia="Times New Roman" w:hAnsi="Cambria"/>
          <w:b/>
          <w:bCs/>
          <w:color w:val="auto"/>
          <w:sz w:val="24"/>
          <w:szCs w:val="24"/>
          <w:vertAlign w:val="superscript"/>
          <w:lang w:val="el-GR" w:eastAsia="el-GR"/>
        </w:rPr>
        <w:t>ο</w:t>
      </w:r>
      <w:r w:rsidRPr="008C2BBA">
        <w:rPr>
          <w:rFonts w:ascii="Cambria" w:eastAsia="Times New Roman" w:hAnsi="Cambria"/>
          <w:b/>
          <w:bCs/>
          <w:color w:val="auto"/>
          <w:sz w:val="24"/>
          <w:szCs w:val="24"/>
          <w:lang w:val="el-GR" w:eastAsia="el-GR"/>
        </w:rPr>
        <w:t xml:space="preserve"> και 3</w:t>
      </w:r>
      <w:r w:rsidRPr="008C2BBA">
        <w:rPr>
          <w:rFonts w:ascii="Cambria" w:eastAsia="Times New Roman" w:hAnsi="Cambria"/>
          <w:b/>
          <w:bCs/>
          <w:color w:val="auto"/>
          <w:sz w:val="24"/>
          <w:szCs w:val="24"/>
          <w:vertAlign w:val="superscript"/>
          <w:lang w:val="el-GR" w:eastAsia="el-GR"/>
        </w:rPr>
        <w:t>ο</w:t>
      </w:r>
      <w:r w:rsidRPr="008C2BBA">
        <w:rPr>
          <w:rFonts w:ascii="Cambria" w:eastAsia="Times New Roman" w:hAnsi="Cambria"/>
          <w:b/>
          <w:bCs/>
          <w:color w:val="auto"/>
          <w:sz w:val="24"/>
          <w:szCs w:val="24"/>
          <w:lang w:val="el-GR" w:eastAsia="el-GR"/>
        </w:rPr>
        <w:t xml:space="preserve"> βήμα.</w:t>
      </w:r>
    </w:p>
    <w:p w14:paraId="0BDB281D" w14:textId="77777777" w:rsidR="00200199" w:rsidRPr="008C2BBA" w:rsidRDefault="00200199" w:rsidP="0020019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/>
          <w:b/>
          <w:bCs/>
          <w:color w:val="auto"/>
          <w:sz w:val="24"/>
          <w:szCs w:val="24"/>
          <w:lang w:val="el-GR" w:eastAsia="el-GR"/>
        </w:rPr>
      </w:pPr>
      <w:r w:rsidRPr="008C2BBA">
        <w:rPr>
          <w:rFonts w:ascii="Cambria" w:eastAsia="Times New Roman" w:hAnsi="Cambria"/>
          <w:b/>
          <w:bCs/>
          <w:color w:val="auto"/>
          <w:sz w:val="24"/>
          <w:szCs w:val="24"/>
          <w:lang w:val="el-GR" w:eastAsia="el-GR"/>
        </w:rPr>
        <w:t>Για οποιαδήποτε εκκρεμότητα η Γραμματεία θα σας ενημερώνει μέσω ηλεκτρονικού ταχυδρομείου.</w:t>
      </w:r>
    </w:p>
    <w:p w14:paraId="719EA3AB" w14:textId="77777777" w:rsidR="00200199" w:rsidRPr="008C2BBA" w:rsidRDefault="00200199" w:rsidP="00200199">
      <w:pPr>
        <w:spacing w:after="0" w:line="240" w:lineRule="auto"/>
        <w:jc w:val="both"/>
        <w:rPr>
          <w:rFonts w:ascii="Cambria" w:eastAsia="Times New Roman" w:hAnsi="Cambria"/>
          <w:b/>
          <w:color w:val="auto"/>
          <w:sz w:val="24"/>
          <w:szCs w:val="24"/>
          <w:lang w:val="el-GR" w:eastAsia="el-GR"/>
        </w:rPr>
      </w:pPr>
    </w:p>
    <w:p w14:paraId="6DF9CDBB" w14:textId="77777777" w:rsidR="00200199" w:rsidRDefault="00200199" w:rsidP="00200199">
      <w:pPr>
        <w:spacing w:after="0" w:line="240" w:lineRule="auto"/>
        <w:jc w:val="both"/>
        <w:rPr>
          <w:rFonts w:ascii="Cambria" w:eastAsia="Times New Roman" w:hAnsi="Cambria"/>
          <w:b/>
          <w:color w:val="auto"/>
          <w:sz w:val="24"/>
          <w:szCs w:val="24"/>
          <w:lang w:val="el-GR" w:eastAsia="el-GR"/>
        </w:rPr>
      </w:pPr>
      <w:r>
        <w:rPr>
          <w:rFonts w:ascii="Cambria" w:eastAsia="Times New Roman" w:hAnsi="Cambria"/>
          <w:b/>
          <w:color w:val="auto"/>
          <w:sz w:val="24"/>
          <w:szCs w:val="24"/>
          <w:lang w:val="el-GR" w:eastAsia="el-GR"/>
        </w:rPr>
        <w:t>ΔΙΑΔΙΚΑΣΙΑ</w:t>
      </w:r>
    </w:p>
    <w:p w14:paraId="23566D74" w14:textId="77777777" w:rsidR="00200199" w:rsidRDefault="00200199" w:rsidP="00200199">
      <w:pPr>
        <w:spacing w:after="0" w:line="240" w:lineRule="auto"/>
        <w:jc w:val="both"/>
        <w:rPr>
          <w:rFonts w:ascii="Cambria" w:eastAsia="Times New Roman" w:hAnsi="Cambria"/>
          <w:b/>
          <w:color w:val="auto"/>
          <w:sz w:val="24"/>
          <w:szCs w:val="24"/>
          <w:lang w:val="el-GR" w:eastAsia="el-GR"/>
        </w:rPr>
      </w:pPr>
    </w:p>
    <w:p w14:paraId="45B1D1FC" w14:textId="77777777" w:rsidR="00200199" w:rsidRDefault="00200199" w:rsidP="00200199">
      <w:pPr>
        <w:spacing w:after="0" w:line="240" w:lineRule="auto"/>
        <w:jc w:val="both"/>
        <w:rPr>
          <w:rFonts w:ascii="Cambria" w:eastAsia="Times New Roman" w:hAnsi="Cambria"/>
          <w:b/>
          <w:color w:val="auto"/>
          <w:sz w:val="24"/>
          <w:szCs w:val="24"/>
          <w:lang w:val="el-GR" w:eastAsia="el-GR"/>
        </w:rPr>
      </w:pPr>
      <w:r>
        <w:rPr>
          <w:rFonts w:ascii="Cambria" w:eastAsia="Times New Roman" w:hAnsi="Cambria"/>
          <w:b/>
          <w:color w:val="auto"/>
          <w:sz w:val="24"/>
          <w:szCs w:val="24"/>
          <w:lang w:val="el-GR" w:eastAsia="el-GR"/>
        </w:rPr>
        <w:t>Βήμα 1ο ΗΛΕΚΤΡΟΝΙΚΗ ΥΠΟΒΟΛΗ ΔΙΚΑΙΟΛΟΓΗΤΙΚΩΝ</w:t>
      </w:r>
    </w:p>
    <w:p w14:paraId="51D17807" w14:textId="77777777" w:rsidR="00200199" w:rsidRDefault="00200199" w:rsidP="00200199">
      <w:pPr>
        <w:spacing w:after="0" w:line="240" w:lineRule="auto"/>
        <w:jc w:val="both"/>
        <w:rPr>
          <w:rFonts w:ascii="Cambria" w:eastAsia="Times New Roman" w:hAnsi="Cambria"/>
          <w:color w:val="auto"/>
          <w:sz w:val="24"/>
          <w:szCs w:val="24"/>
          <w:lang w:val="el-GR" w:eastAsia="el-GR"/>
        </w:rPr>
      </w:pPr>
    </w:p>
    <w:p w14:paraId="6BF68952" w14:textId="77777777" w:rsidR="00200199" w:rsidRDefault="00200199" w:rsidP="00200199">
      <w:pPr>
        <w:spacing w:after="0" w:line="240" w:lineRule="auto"/>
        <w:jc w:val="both"/>
        <w:rPr>
          <w:rFonts w:ascii="Cambria" w:eastAsia="Times New Roman" w:hAnsi="Cambria"/>
          <w:color w:val="auto"/>
          <w:sz w:val="24"/>
          <w:szCs w:val="24"/>
          <w:lang w:val="el-GR" w:eastAsia="el-GR"/>
        </w:rPr>
      </w:pPr>
      <w:r>
        <w:rPr>
          <w:rFonts w:ascii="Cambria" w:eastAsia="Times New Roman" w:hAnsi="Cambria"/>
          <w:color w:val="auto"/>
          <w:sz w:val="24"/>
          <w:szCs w:val="24"/>
          <w:lang w:val="el-GR" w:eastAsia="el-GR"/>
        </w:rPr>
        <w:t>Οι τελειόφοιτοι/</w:t>
      </w:r>
      <w:proofErr w:type="spellStart"/>
      <w:r>
        <w:rPr>
          <w:rFonts w:ascii="Cambria" w:eastAsia="Times New Roman" w:hAnsi="Cambria"/>
          <w:color w:val="auto"/>
          <w:sz w:val="24"/>
          <w:szCs w:val="24"/>
          <w:lang w:val="el-GR" w:eastAsia="el-GR"/>
        </w:rPr>
        <w:t>ες</w:t>
      </w:r>
      <w:proofErr w:type="spellEnd"/>
      <w:r>
        <w:rPr>
          <w:rFonts w:ascii="Cambria" w:eastAsia="Times New Roman" w:hAnsi="Cambria"/>
          <w:color w:val="auto"/>
          <w:sz w:val="24"/>
          <w:szCs w:val="24"/>
          <w:lang w:val="el-GR" w:eastAsia="el-GR"/>
        </w:rPr>
        <w:t xml:space="preserve"> θα υποβάλουν τα απαραίτητα δικαιολογητικά στην εφαρμογή </w:t>
      </w:r>
    </w:p>
    <w:p w14:paraId="6BFEF464" w14:textId="77777777" w:rsidR="00200199" w:rsidRPr="00DE5B87" w:rsidRDefault="00200199" w:rsidP="00200199">
      <w:pPr>
        <w:spacing w:after="0" w:line="240" w:lineRule="auto"/>
        <w:jc w:val="both"/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</w:pPr>
      <w:r w:rsidRPr="00DE5B87">
        <w:rPr>
          <w:rFonts w:ascii="Cambria" w:eastAsia="Times New Roman" w:hAnsi="Cambria"/>
          <w:color w:val="auto"/>
          <w:kern w:val="0"/>
          <w:sz w:val="24"/>
          <w:szCs w:val="24"/>
          <w:lang w:eastAsia="el-GR"/>
        </w:rPr>
        <w:t>students</w:t>
      </w:r>
      <w:r w:rsidRPr="00DE5B87"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>.</w:t>
      </w:r>
      <w:r w:rsidRPr="00DE5B87">
        <w:rPr>
          <w:rFonts w:ascii="Cambria" w:eastAsia="Times New Roman" w:hAnsi="Cambria"/>
          <w:color w:val="auto"/>
          <w:kern w:val="0"/>
          <w:sz w:val="24"/>
          <w:szCs w:val="24"/>
          <w:lang w:eastAsia="el-GR"/>
        </w:rPr>
        <w:t>auth</w:t>
      </w:r>
      <w:r w:rsidRPr="00DE5B87"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>.</w:t>
      </w:r>
      <w:r w:rsidRPr="00DE5B87">
        <w:rPr>
          <w:rFonts w:ascii="Cambria" w:eastAsia="Times New Roman" w:hAnsi="Cambria"/>
          <w:color w:val="auto"/>
          <w:kern w:val="0"/>
          <w:sz w:val="24"/>
          <w:szCs w:val="24"/>
          <w:lang w:eastAsia="el-GR"/>
        </w:rPr>
        <w:t>gr</w:t>
      </w:r>
      <w:r w:rsidRPr="00DE5B87"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 xml:space="preserve"> </w:t>
      </w:r>
    </w:p>
    <w:p w14:paraId="2EF285DB" w14:textId="77777777" w:rsidR="00200199" w:rsidRPr="00D946B9" w:rsidRDefault="00200199" w:rsidP="0020019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</w:pPr>
      <w:r w:rsidRPr="00D946B9"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>Υπεύθυνη δήλωση για συμμετοχή σε ορκωμοσία (επισυνάπτεται)</w:t>
      </w:r>
      <w:r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 xml:space="preserve"> και δεν απαιτείται επικύρωση/γνήσιο υπογραφής</w:t>
      </w:r>
      <w:r w:rsidRPr="00D946B9"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>.</w:t>
      </w:r>
      <w:r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 xml:space="preserve"> Το αρχείο υπεύθυνης δήλωσης είναι σε επεξεργάσιμη μορφή και παρακαλούμε να </w:t>
      </w:r>
      <w:r w:rsidRPr="00DF62BC">
        <w:rPr>
          <w:rFonts w:ascii="Cambria" w:eastAsia="Times New Roman" w:hAnsi="Cambria"/>
          <w:b/>
          <w:bCs/>
          <w:color w:val="auto"/>
          <w:kern w:val="0"/>
          <w:sz w:val="24"/>
          <w:szCs w:val="24"/>
          <w:lang w:val="el-GR" w:eastAsia="el-GR"/>
        </w:rPr>
        <w:t>ΜΗΝ</w:t>
      </w:r>
      <w:r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 xml:space="preserve"> ΣΥΜΠΛΗΡΩΝΕΤΑΙ ΧΕΙΡΟΓΡΑΦΑ</w:t>
      </w:r>
    </w:p>
    <w:p w14:paraId="29060132" w14:textId="77777777" w:rsidR="00200199" w:rsidRDefault="00200199" w:rsidP="00200199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</w:pPr>
      <w:r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lastRenderedPageBreak/>
        <w:t xml:space="preserve">Βεβαίωση από τη Βιβλιοθήκη του Τμήματος για τη μη ύπαρξη οφειλής βιβλίων ή άλλης υποχρέωσης.  Για την ηλεκτρονική έκδοση της βεβαίωσης παρακαλούμε δείτε </w:t>
      </w:r>
      <w:hyperlink r:id="rId5" w:history="1">
        <w:r w:rsidRPr="00C63CD2">
          <w:rPr>
            <w:rStyle w:val="Hyperlink"/>
            <w:rFonts w:ascii="Cambria" w:eastAsia="Times New Roman" w:hAnsi="Cambria"/>
            <w:kern w:val="0"/>
            <w:sz w:val="24"/>
            <w:szCs w:val="24"/>
            <w:lang w:val="el-GR" w:eastAsia="el-GR"/>
          </w:rPr>
          <w:t>εδώ</w:t>
        </w:r>
      </w:hyperlink>
    </w:p>
    <w:p w14:paraId="66689E73" w14:textId="77777777" w:rsidR="00200199" w:rsidRPr="00806EAD" w:rsidRDefault="00200199" w:rsidP="0020019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</w:pPr>
      <w:r w:rsidRPr="00F7050F"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 xml:space="preserve">Στο πεδίο </w:t>
      </w:r>
      <w:proofErr w:type="spellStart"/>
      <w:r w:rsidRPr="00B739DF">
        <w:rPr>
          <w:rFonts w:ascii="Cambria" w:eastAsia="Times New Roman" w:hAnsi="Cambria"/>
          <w:b/>
          <w:color w:val="auto"/>
          <w:kern w:val="0"/>
          <w:sz w:val="24"/>
          <w:szCs w:val="24"/>
          <w:u w:val="single"/>
          <w:lang w:val="el-GR" w:eastAsia="el-GR"/>
        </w:rPr>
        <w:t>σκαναρισμένης</w:t>
      </w:r>
      <w:proofErr w:type="spellEnd"/>
      <w:r w:rsidRPr="00B739DF"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 xml:space="preserve"> </w:t>
      </w:r>
      <w:r w:rsidRPr="00F7050F"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>ακαδημαϊκής ταυτότητας, οι φοιτητές/</w:t>
      </w:r>
      <w:proofErr w:type="spellStart"/>
      <w:r w:rsidRPr="00F7050F"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>τριες</w:t>
      </w:r>
      <w:proofErr w:type="spellEnd"/>
      <w:r w:rsidRPr="00F7050F"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 xml:space="preserve">  θα αναρτήσουν φωτογραφία της ακαδημαϊκής τους ταυτότητας. </w:t>
      </w:r>
      <w:r w:rsidRPr="0080064F"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>Σε περίπτωση απώλειας θα αναρτήσουν υπεύθυνη δήλωση η οποία εκδίδεται μέσω του www.gov.gr είτε με θεώρηση του γνήσιου της υπογραφής από Κ</w:t>
      </w:r>
      <w:r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>.</w:t>
      </w:r>
      <w:r w:rsidRPr="0080064F"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>Ε</w:t>
      </w:r>
      <w:r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>.</w:t>
      </w:r>
      <w:r w:rsidRPr="0080064F"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>Π</w:t>
      </w:r>
      <w:r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 xml:space="preserve">. </w:t>
      </w:r>
      <w:r w:rsidRPr="008C2BBA"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>Έπειτα από την ανάρτηση των δικαιολογητικών δεν θα γίνονται δεκτές υπεύθυνες δηλώσεις για τυχόν απώλεια ακαδημαϊκής ταυτότητας.</w:t>
      </w:r>
    </w:p>
    <w:p w14:paraId="56937FF6" w14:textId="77777777" w:rsidR="00200199" w:rsidRDefault="00200199" w:rsidP="00200199">
      <w:pPr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</w:pPr>
    </w:p>
    <w:p w14:paraId="73A0E691" w14:textId="77777777" w:rsidR="00200199" w:rsidRPr="0080064F" w:rsidRDefault="00200199" w:rsidP="00200199">
      <w:pPr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</w:pPr>
      <w:r w:rsidRPr="0080064F"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>Στη συνέχεια, μόλις γίνει ο έλεγχος της Γραμματείας και επιβεβαιωθεί η ολοκλήρωση των υποχρεώσεων, η ακαδημαϊκή ταυτότητα θα αποστέλλεται συστημένα στην διεύθυνση: «Γραμματεία Τμήματος Ψυχολογίας, Φιλοσοφική Σχολή Α</w:t>
      </w:r>
      <w:r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>.</w:t>
      </w:r>
      <w:r w:rsidRPr="0080064F"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>Π</w:t>
      </w:r>
      <w:r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>.</w:t>
      </w:r>
      <w:r w:rsidRPr="0080064F"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>Θ</w:t>
      </w:r>
      <w:r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 xml:space="preserve">. </w:t>
      </w:r>
      <w:r w:rsidRPr="0080064F"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>, Πανεπιστημιούπολη Θεσσαλονίκης ΤΚ 54124»</w:t>
      </w:r>
      <w:r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>.</w:t>
      </w:r>
    </w:p>
    <w:p w14:paraId="7EBA3F95" w14:textId="77777777" w:rsidR="00200199" w:rsidRDefault="00200199" w:rsidP="00200199">
      <w:pPr>
        <w:spacing w:after="0" w:line="240" w:lineRule="auto"/>
        <w:contextualSpacing/>
        <w:jc w:val="both"/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</w:pPr>
      <w:r w:rsidRPr="00BB1BC6">
        <w:rPr>
          <w:rFonts w:ascii="Cambria" w:eastAsia="Times New Roman" w:hAnsi="Cambria"/>
          <w:b/>
          <w:color w:val="auto"/>
          <w:kern w:val="0"/>
          <w:sz w:val="24"/>
          <w:szCs w:val="24"/>
          <w:lang w:val="el-GR" w:eastAsia="el-GR"/>
        </w:rPr>
        <w:t>ΣΗΜΕΙΩΣΗ</w:t>
      </w:r>
      <w:r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>:</w:t>
      </w:r>
    </w:p>
    <w:p w14:paraId="4A264185" w14:textId="77777777" w:rsidR="00200199" w:rsidRPr="00A079F4" w:rsidRDefault="00200199" w:rsidP="00200199">
      <w:pPr>
        <w:spacing w:after="0" w:line="240" w:lineRule="auto"/>
        <w:contextualSpacing/>
        <w:jc w:val="both"/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</w:pPr>
      <w:r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 xml:space="preserve">Όλες οι ακαδημαϊκές ταυτότητες των αποφοίτων ακυρώνονται μετά την ημερομηνία ορκωμοσίας από το προσωπικό της Γραμματείας στην πλατφόρμα: </w:t>
      </w:r>
      <w:r w:rsidRPr="00BB1BC6"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  <w:t>https://academicid.minedu.gov.gr/</w:t>
      </w:r>
    </w:p>
    <w:p w14:paraId="38AC780A" w14:textId="77777777" w:rsidR="00200199" w:rsidRPr="0080064F" w:rsidRDefault="00200199" w:rsidP="00200199">
      <w:pPr>
        <w:spacing w:after="0" w:line="240" w:lineRule="auto"/>
        <w:ind w:left="360"/>
        <w:jc w:val="both"/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</w:pPr>
    </w:p>
    <w:p w14:paraId="4B85E09D" w14:textId="77777777" w:rsidR="00200199" w:rsidRPr="0080064F" w:rsidRDefault="00200199" w:rsidP="00200199">
      <w:pPr>
        <w:spacing w:after="0" w:line="240" w:lineRule="auto"/>
        <w:contextualSpacing/>
        <w:jc w:val="both"/>
        <w:rPr>
          <w:rFonts w:ascii="Cambria" w:eastAsia="Times New Roman" w:hAnsi="Cambria"/>
          <w:b/>
          <w:color w:val="auto"/>
          <w:kern w:val="0"/>
          <w:sz w:val="24"/>
          <w:szCs w:val="24"/>
          <w:lang w:val="el-GR" w:eastAsia="el-GR"/>
        </w:rPr>
      </w:pPr>
      <w:r w:rsidRPr="0080064F">
        <w:rPr>
          <w:rFonts w:ascii="Cambria" w:eastAsia="Times New Roman" w:hAnsi="Cambria"/>
          <w:b/>
          <w:color w:val="auto"/>
          <w:kern w:val="0"/>
          <w:sz w:val="24"/>
          <w:szCs w:val="24"/>
          <w:lang w:val="el-GR" w:eastAsia="el-GR"/>
        </w:rPr>
        <w:t xml:space="preserve">Παρακαλούμε όλα τα αρχεία να αναρτώνται σε μορφή </w:t>
      </w:r>
      <w:r w:rsidRPr="0080064F">
        <w:rPr>
          <w:rFonts w:ascii="Cambria" w:eastAsia="Times New Roman" w:hAnsi="Cambria"/>
          <w:b/>
          <w:color w:val="auto"/>
          <w:kern w:val="0"/>
          <w:sz w:val="24"/>
          <w:szCs w:val="24"/>
          <w:lang w:eastAsia="el-GR"/>
        </w:rPr>
        <w:t>pdf</w:t>
      </w:r>
      <w:r w:rsidRPr="0080064F">
        <w:rPr>
          <w:rFonts w:ascii="Cambria" w:eastAsia="Times New Roman" w:hAnsi="Cambria"/>
          <w:b/>
          <w:color w:val="auto"/>
          <w:kern w:val="0"/>
          <w:sz w:val="24"/>
          <w:szCs w:val="24"/>
          <w:lang w:val="el-GR" w:eastAsia="el-GR"/>
        </w:rPr>
        <w:t xml:space="preserve"> </w:t>
      </w:r>
    </w:p>
    <w:p w14:paraId="6A06BDBA" w14:textId="77777777" w:rsidR="00200199" w:rsidRDefault="00200199" w:rsidP="00200199">
      <w:pPr>
        <w:spacing w:after="0" w:line="240" w:lineRule="auto"/>
        <w:contextualSpacing/>
        <w:jc w:val="both"/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</w:pPr>
    </w:p>
    <w:p w14:paraId="1FA9687B" w14:textId="77777777" w:rsidR="00200199" w:rsidRPr="007B514C" w:rsidRDefault="00200199" w:rsidP="00200199">
      <w:pPr>
        <w:spacing w:after="0" w:line="240" w:lineRule="auto"/>
        <w:contextualSpacing/>
        <w:jc w:val="both"/>
        <w:rPr>
          <w:rFonts w:ascii="Cambria" w:eastAsia="Times New Roman" w:hAnsi="Cambria"/>
          <w:color w:val="auto"/>
          <w:kern w:val="0"/>
          <w:sz w:val="24"/>
          <w:szCs w:val="24"/>
          <w:lang w:val="el-GR" w:eastAsia="el-GR"/>
        </w:rPr>
      </w:pPr>
    </w:p>
    <w:p w14:paraId="4119FD57" w14:textId="77777777" w:rsidR="00200199" w:rsidRDefault="00200199" w:rsidP="00200199">
      <w:pPr>
        <w:spacing w:after="0" w:line="240" w:lineRule="auto"/>
        <w:jc w:val="both"/>
        <w:rPr>
          <w:rFonts w:ascii="Cambria" w:hAnsi="Cambria"/>
          <w:b/>
          <w:color w:val="auto"/>
          <w:lang w:val="el-GR"/>
        </w:rPr>
      </w:pPr>
      <w:r>
        <w:rPr>
          <w:rFonts w:ascii="Cambria" w:hAnsi="Cambria"/>
          <w:b/>
          <w:color w:val="auto"/>
          <w:lang w:val="el-GR"/>
        </w:rPr>
        <w:t>Βήμα 2ο ΑΝΑΚΗΡΥΞΗ ΠΤΥΧΙΟΥΧΩΝ</w:t>
      </w:r>
    </w:p>
    <w:p w14:paraId="1D18D776" w14:textId="77777777" w:rsidR="00200199" w:rsidRDefault="00200199" w:rsidP="00200199">
      <w:pPr>
        <w:spacing w:after="0" w:line="240" w:lineRule="auto"/>
        <w:jc w:val="both"/>
        <w:rPr>
          <w:rFonts w:ascii="Cambria" w:hAnsi="Cambria"/>
          <w:color w:val="auto"/>
          <w:lang w:val="el-GR"/>
        </w:rPr>
      </w:pPr>
    </w:p>
    <w:p w14:paraId="5D0E9013" w14:textId="77777777" w:rsidR="00200199" w:rsidRPr="00082095" w:rsidRDefault="00200199" w:rsidP="00200199">
      <w:pPr>
        <w:spacing w:after="0" w:line="240" w:lineRule="auto"/>
        <w:jc w:val="both"/>
        <w:rPr>
          <w:rFonts w:ascii="Cambria" w:hAnsi="Cambria"/>
          <w:color w:val="auto"/>
          <w:sz w:val="24"/>
          <w:szCs w:val="24"/>
          <w:lang w:val="el-GR"/>
        </w:rPr>
      </w:pPr>
      <w:r w:rsidRPr="00137560">
        <w:rPr>
          <w:rFonts w:ascii="Cambria" w:hAnsi="Cambria"/>
          <w:color w:val="auto"/>
          <w:sz w:val="24"/>
          <w:szCs w:val="24"/>
          <w:lang w:val="el-GR"/>
        </w:rPr>
        <w:t xml:space="preserve">Η Γραμματεία μετά τον έλεγχο καρτέλας εφόσον πληρούνται οι προϋποθέσεις λήψης πτυχίου, ανακηρύσσει τον/την υποψήφιο/α και το φύλλο βαθμολογίας δημοσιεύεται στη θυρίδα του/της στο </w:t>
      </w:r>
      <w:r w:rsidRPr="00137560">
        <w:rPr>
          <w:rFonts w:ascii="Cambria" w:hAnsi="Cambria"/>
          <w:color w:val="auto"/>
          <w:sz w:val="24"/>
          <w:szCs w:val="24"/>
        </w:rPr>
        <w:t>students</w:t>
      </w:r>
      <w:r w:rsidRPr="00137560">
        <w:rPr>
          <w:rFonts w:ascii="Cambria" w:hAnsi="Cambria"/>
          <w:color w:val="auto"/>
          <w:sz w:val="24"/>
          <w:szCs w:val="24"/>
          <w:lang w:val="el-GR"/>
        </w:rPr>
        <w:t>.</w:t>
      </w:r>
      <w:r w:rsidRPr="00137560">
        <w:rPr>
          <w:rFonts w:ascii="Cambria" w:hAnsi="Cambria"/>
          <w:color w:val="auto"/>
          <w:sz w:val="24"/>
          <w:szCs w:val="24"/>
        </w:rPr>
        <w:t>auth</w:t>
      </w:r>
      <w:r w:rsidRPr="00137560">
        <w:rPr>
          <w:rFonts w:ascii="Cambria" w:hAnsi="Cambria"/>
          <w:color w:val="auto"/>
          <w:sz w:val="24"/>
          <w:szCs w:val="24"/>
          <w:lang w:val="el-GR"/>
        </w:rPr>
        <w:t>.</w:t>
      </w:r>
      <w:r w:rsidRPr="00137560">
        <w:rPr>
          <w:rFonts w:ascii="Cambria" w:hAnsi="Cambria"/>
          <w:color w:val="auto"/>
          <w:sz w:val="24"/>
          <w:szCs w:val="24"/>
        </w:rPr>
        <w:t>gr</w:t>
      </w:r>
    </w:p>
    <w:p w14:paraId="12BA0A50" w14:textId="77777777" w:rsidR="00200199" w:rsidRPr="00106184" w:rsidRDefault="00200199" w:rsidP="00200199">
      <w:pPr>
        <w:spacing w:after="0" w:line="240" w:lineRule="auto"/>
        <w:jc w:val="both"/>
        <w:rPr>
          <w:rFonts w:ascii="Cambria" w:hAnsi="Cambria"/>
          <w:b/>
          <w:color w:val="auto"/>
          <w:sz w:val="24"/>
          <w:szCs w:val="24"/>
          <w:u w:val="single"/>
          <w:lang w:val="el-GR"/>
        </w:rPr>
      </w:pPr>
      <w:r w:rsidRPr="00106184">
        <w:rPr>
          <w:rFonts w:ascii="Cambria" w:hAnsi="Cambria"/>
          <w:color w:val="auto"/>
          <w:sz w:val="24"/>
          <w:szCs w:val="24"/>
          <w:lang w:val="el-GR"/>
        </w:rPr>
        <w:t xml:space="preserve">Συγκεκριμένα, στον/στην κάθε υποψήφιο/α θα αποσταλεί το φύλλο βαθμολογίας μέσω </w:t>
      </w:r>
      <w:r w:rsidRPr="00106184">
        <w:rPr>
          <w:rFonts w:ascii="Cambria" w:hAnsi="Cambria"/>
          <w:color w:val="auto"/>
          <w:sz w:val="24"/>
          <w:szCs w:val="24"/>
        </w:rPr>
        <w:t>students</w:t>
      </w:r>
      <w:r w:rsidRPr="00106184">
        <w:rPr>
          <w:rFonts w:ascii="Cambria" w:hAnsi="Cambria"/>
          <w:color w:val="auto"/>
          <w:sz w:val="24"/>
          <w:szCs w:val="24"/>
          <w:lang w:val="el-GR"/>
        </w:rPr>
        <w:t>.</w:t>
      </w:r>
      <w:r w:rsidRPr="00106184">
        <w:rPr>
          <w:rFonts w:ascii="Cambria" w:hAnsi="Cambria"/>
          <w:color w:val="auto"/>
          <w:sz w:val="24"/>
          <w:szCs w:val="24"/>
        </w:rPr>
        <w:t>auth</w:t>
      </w:r>
      <w:r w:rsidRPr="00106184">
        <w:rPr>
          <w:rFonts w:ascii="Cambria" w:hAnsi="Cambria"/>
          <w:color w:val="auto"/>
          <w:sz w:val="24"/>
          <w:szCs w:val="24"/>
          <w:lang w:val="el-GR"/>
        </w:rPr>
        <w:t>.</w:t>
      </w:r>
      <w:r w:rsidRPr="00106184">
        <w:rPr>
          <w:rFonts w:ascii="Cambria" w:hAnsi="Cambria"/>
          <w:color w:val="auto"/>
          <w:sz w:val="24"/>
          <w:szCs w:val="24"/>
        </w:rPr>
        <w:t>gr</w:t>
      </w:r>
      <w:r w:rsidRPr="00106184">
        <w:rPr>
          <w:rFonts w:ascii="Cambria" w:hAnsi="Cambria"/>
          <w:color w:val="auto"/>
          <w:sz w:val="24"/>
          <w:szCs w:val="24"/>
          <w:lang w:val="el-GR"/>
        </w:rPr>
        <w:t xml:space="preserve"> </w:t>
      </w:r>
      <w:r w:rsidRPr="00106184">
        <w:rPr>
          <w:rFonts w:ascii="Cambria" w:hAnsi="Cambria"/>
          <w:b/>
          <w:color w:val="auto"/>
          <w:sz w:val="24"/>
          <w:szCs w:val="24"/>
          <w:u w:val="single"/>
          <w:lang w:val="el-GR"/>
        </w:rPr>
        <w:t>και έπειτα θα πρέπει να προχωρήσει στο παρακάτω βήμα (3).</w:t>
      </w:r>
    </w:p>
    <w:p w14:paraId="062A57A3" w14:textId="77777777" w:rsidR="00200199" w:rsidRPr="00106184" w:rsidRDefault="00200199" w:rsidP="00200199">
      <w:pPr>
        <w:spacing w:after="0" w:line="240" w:lineRule="auto"/>
        <w:jc w:val="both"/>
        <w:rPr>
          <w:rFonts w:ascii="Cambria" w:hAnsi="Cambria"/>
          <w:color w:val="auto"/>
          <w:lang w:val="el-GR"/>
        </w:rPr>
      </w:pPr>
    </w:p>
    <w:p w14:paraId="2170C103" w14:textId="77777777" w:rsidR="00200199" w:rsidRDefault="00200199" w:rsidP="00200199">
      <w:pPr>
        <w:spacing w:after="0" w:line="240" w:lineRule="auto"/>
        <w:jc w:val="both"/>
        <w:rPr>
          <w:rFonts w:ascii="Cambria" w:hAnsi="Cambria"/>
          <w:b/>
          <w:color w:val="auto"/>
          <w:lang w:val="el-GR"/>
        </w:rPr>
      </w:pPr>
      <w:r>
        <w:rPr>
          <w:rFonts w:ascii="Cambria" w:hAnsi="Cambria"/>
          <w:b/>
          <w:color w:val="auto"/>
          <w:lang w:val="el-GR"/>
        </w:rPr>
        <w:t xml:space="preserve">Βήμα 3ο ΣΥΝΑΙΝΕΣΗ ΤΕΛΕΙΟΦΟΙΤΟΥ/ΗΣ ΣΤΟ ΦΥΛΛΟ ΒΑΘΜΟΛΟΓΙΑΣ ΚΑΙ ΑΠΟΣΤΟΛΗ ΑΠΟΔΕΙΚΤΙΚΟΥ ΥΠΟΒΟΛΗΣ ΕΡΩΤΗΜΑΤΟΛΟΓΙΟΥ ΑΠΟΤΙΜΗΣΗΣ ΣΠΟΥΔΏΝ </w:t>
      </w:r>
    </w:p>
    <w:p w14:paraId="7DA95DC9" w14:textId="77777777" w:rsidR="00200199" w:rsidRDefault="00200199" w:rsidP="00200199">
      <w:pPr>
        <w:spacing w:after="0" w:line="240" w:lineRule="auto"/>
        <w:jc w:val="both"/>
        <w:rPr>
          <w:rFonts w:ascii="Cambria" w:hAnsi="Cambria"/>
          <w:b/>
          <w:color w:val="auto"/>
          <w:lang w:val="el-GR"/>
        </w:rPr>
      </w:pPr>
    </w:p>
    <w:p w14:paraId="657FF615" w14:textId="77777777" w:rsidR="00200199" w:rsidRPr="00137560" w:rsidRDefault="00200199" w:rsidP="00200199">
      <w:pPr>
        <w:spacing w:after="0" w:line="240" w:lineRule="auto"/>
        <w:jc w:val="both"/>
        <w:rPr>
          <w:rFonts w:ascii="Cambria" w:hAnsi="Cambria"/>
          <w:color w:val="auto"/>
          <w:sz w:val="24"/>
          <w:szCs w:val="24"/>
          <w:lang w:val="el-GR"/>
        </w:rPr>
      </w:pPr>
      <w:r w:rsidRPr="00137560">
        <w:rPr>
          <w:rFonts w:ascii="Cambria" w:hAnsi="Cambria"/>
          <w:color w:val="auto"/>
          <w:sz w:val="24"/>
          <w:szCs w:val="24"/>
          <w:lang w:val="el-GR"/>
        </w:rPr>
        <w:t>Οι τελειόφοιτοι/</w:t>
      </w:r>
      <w:proofErr w:type="spellStart"/>
      <w:r w:rsidRPr="00137560">
        <w:rPr>
          <w:rFonts w:ascii="Cambria" w:hAnsi="Cambria"/>
          <w:color w:val="auto"/>
          <w:sz w:val="24"/>
          <w:szCs w:val="24"/>
          <w:lang w:val="el-GR"/>
        </w:rPr>
        <w:t>ες</w:t>
      </w:r>
      <w:proofErr w:type="spellEnd"/>
      <w:r w:rsidRPr="00137560">
        <w:rPr>
          <w:rFonts w:ascii="Cambria" w:hAnsi="Cambria"/>
          <w:color w:val="auto"/>
          <w:sz w:val="24"/>
          <w:szCs w:val="24"/>
          <w:lang w:val="el-GR"/>
        </w:rPr>
        <w:t xml:space="preserve"> αποστέλλουν </w:t>
      </w:r>
      <w:r w:rsidRPr="00137560">
        <w:rPr>
          <w:rFonts w:ascii="Cambria" w:eastAsia="Times New Roman" w:hAnsi="Cambria"/>
          <w:kern w:val="0"/>
          <w:sz w:val="24"/>
          <w:szCs w:val="24"/>
          <w:lang w:val="el-GR" w:eastAsia="el-GR"/>
        </w:rPr>
        <w:t xml:space="preserve">στη διεύθυνση: </w:t>
      </w:r>
      <w:hyperlink r:id="rId6" w:history="1">
        <w:r w:rsidRPr="00137560">
          <w:rPr>
            <w:rStyle w:val="Hyperlink"/>
            <w:rFonts w:ascii="Cambria" w:eastAsia="Times New Roman" w:hAnsi="Cambria"/>
            <w:kern w:val="0"/>
            <w:sz w:val="24"/>
            <w:szCs w:val="24"/>
            <w:lang w:eastAsia="el-GR"/>
          </w:rPr>
          <w:t>info</w:t>
        </w:r>
        <w:r w:rsidRPr="00137560">
          <w:rPr>
            <w:rStyle w:val="Hyperlink"/>
            <w:rFonts w:ascii="Cambria" w:eastAsia="Times New Roman" w:hAnsi="Cambria"/>
            <w:kern w:val="0"/>
            <w:sz w:val="24"/>
            <w:szCs w:val="24"/>
            <w:lang w:val="el-GR" w:eastAsia="el-GR"/>
          </w:rPr>
          <w:t>@</w:t>
        </w:r>
        <w:proofErr w:type="spellStart"/>
        <w:r w:rsidRPr="00137560">
          <w:rPr>
            <w:rStyle w:val="Hyperlink"/>
            <w:rFonts w:ascii="Cambria" w:eastAsia="Times New Roman" w:hAnsi="Cambria"/>
            <w:kern w:val="0"/>
            <w:sz w:val="24"/>
            <w:szCs w:val="24"/>
            <w:lang w:eastAsia="el-GR"/>
          </w:rPr>
          <w:t>psy</w:t>
        </w:r>
        <w:proofErr w:type="spellEnd"/>
        <w:r w:rsidRPr="00137560">
          <w:rPr>
            <w:rStyle w:val="Hyperlink"/>
            <w:rFonts w:ascii="Cambria" w:eastAsia="Times New Roman" w:hAnsi="Cambria"/>
            <w:kern w:val="0"/>
            <w:sz w:val="24"/>
            <w:szCs w:val="24"/>
            <w:lang w:val="el-GR" w:eastAsia="el-GR"/>
          </w:rPr>
          <w:t>.</w:t>
        </w:r>
        <w:r w:rsidRPr="00137560">
          <w:rPr>
            <w:rStyle w:val="Hyperlink"/>
            <w:rFonts w:ascii="Cambria" w:eastAsia="Times New Roman" w:hAnsi="Cambria"/>
            <w:kern w:val="0"/>
            <w:sz w:val="24"/>
            <w:szCs w:val="24"/>
            <w:lang w:eastAsia="el-GR"/>
          </w:rPr>
          <w:t>auth</w:t>
        </w:r>
        <w:r w:rsidRPr="00137560">
          <w:rPr>
            <w:rStyle w:val="Hyperlink"/>
            <w:rFonts w:ascii="Cambria" w:eastAsia="Times New Roman" w:hAnsi="Cambria"/>
            <w:kern w:val="0"/>
            <w:sz w:val="24"/>
            <w:szCs w:val="24"/>
            <w:lang w:val="el-GR" w:eastAsia="el-GR"/>
          </w:rPr>
          <w:t>.</w:t>
        </w:r>
        <w:r w:rsidRPr="00137560">
          <w:rPr>
            <w:rStyle w:val="Hyperlink"/>
            <w:rFonts w:ascii="Cambria" w:eastAsia="Times New Roman" w:hAnsi="Cambria"/>
            <w:kern w:val="0"/>
            <w:sz w:val="24"/>
            <w:szCs w:val="24"/>
            <w:lang w:eastAsia="el-GR"/>
          </w:rPr>
          <w:t>gr</w:t>
        </w:r>
      </w:hyperlink>
      <w:r w:rsidRPr="00137560">
        <w:rPr>
          <w:rFonts w:ascii="Cambria" w:hAnsi="Cambria"/>
          <w:color w:val="auto"/>
          <w:sz w:val="24"/>
          <w:szCs w:val="24"/>
          <w:lang w:val="el-GR"/>
        </w:rPr>
        <w:t xml:space="preserve"> (</w:t>
      </w:r>
      <w:r w:rsidRPr="00137560">
        <w:rPr>
          <w:rFonts w:ascii="Cambria" w:hAnsi="Cambria"/>
          <w:b/>
          <w:color w:val="auto"/>
          <w:sz w:val="24"/>
          <w:szCs w:val="24"/>
          <w:lang w:val="el-GR"/>
        </w:rPr>
        <w:t xml:space="preserve">πάντα από το πανεπιστημιακό τους </w:t>
      </w:r>
      <w:r w:rsidRPr="00137560">
        <w:rPr>
          <w:rFonts w:ascii="Cambria" w:hAnsi="Cambria"/>
          <w:b/>
          <w:color w:val="auto"/>
          <w:sz w:val="24"/>
          <w:szCs w:val="24"/>
        </w:rPr>
        <w:t>email</w:t>
      </w:r>
      <w:r w:rsidRPr="00137560">
        <w:rPr>
          <w:rFonts w:ascii="Cambria" w:hAnsi="Cambria"/>
          <w:b/>
          <w:color w:val="auto"/>
          <w:sz w:val="24"/>
          <w:szCs w:val="24"/>
          <w:lang w:val="el-GR"/>
        </w:rPr>
        <w:t>)</w:t>
      </w:r>
      <w:r w:rsidRPr="00137560">
        <w:rPr>
          <w:rFonts w:ascii="Cambria" w:hAnsi="Cambria"/>
          <w:color w:val="auto"/>
          <w:sz w:val="24"/>
          <w:szCs w:val="24"/>
          <w:lang w:val="el-GR"/>
        </w:rPr>
        <w:t xml:space="preserve"> στο οποίο </w:t>
      </w:r>
      <w:r w:rsidRPr="00E615DD">
        <w:rPr>
          <w:rFonts w:ascii="Cambria" w:hAnsi="Cambria"/>
          <w:b/>
          <w:color w:val="auto"/>
          <w:sz w:val="24"/>
          <w:szCs w:val="24"/>
          <w:lang w:val="el-GR"/>
        </w:rPr>
        <w:t>ΔΕΝ</w:t>
      </w:r>
      <w:r w:rsidRPr="00137560">
        <w:rPr>
          <w:rFonts w:ascii="Cambria" w:hAnsi="Cambria"/>
          <w:color w:val="auto"/>
          <w:sz w:val="24"/>
          <w:szCs w:val="24"/>
          <w:lang w:val="el-GR"/>
        </w:rPr>
        <w:t xml:space="preserve"> παραλείπουν την αναγραφή του </w:t>
      </w:r>
      <w:proofErr w:type="spellStart"/>
      <w:r w:rsidRPr="00137560">
        <w:rPr>
          <w:rFonts w:ascii="Cambria" w:hAnsi="Cambria"/>
          <w:color w:val="auto"/>
          <w:sz w:val="24"/>
          <w:szCs w:val="24"/>
          <w:lang w:val="el-GR"/>
        </w:rPr>
        <w:t>ονοματεπώνυμου</w:t>
      </w:r>
      <w:proofErr w:type="spellEnd"/>
      <w:r w:rsidRPr="00137560">
        <w:rPr>
          <w:rFonts w:ascii="Cambria" w:hAnsi="Cambria"/>
          <w:color w:val="auto"/>
          <w:sz w:val="24"/>
          <w:szCs w:val="24"/>
          <w:lang w:val="el-GR"/>
        </w:rPr>
        <w:t xml:space="preserve"> και το</w:t>
      </w:r>
      <w:r>
        <w:rPr>
          <w:rFonts w:ascii="Cambria" w:hAnsi="Cambria"/>
          <w:color w:val="auto"/>
          <w:sz w:val="24"/>
          <w:szCs w:val="24"/>
          <w:lang w:val="el-GR"/>
        </w:rPr>
        <w:t>υ</w:t>
      </w:r>
      <w:r w:rsidRPr="00137560">
        <w:rPr>
          <w:rFonts w:ascii="Cambria" w:hAnsi="Cambria"/>
          <w:color w:val="auto"/>
          <w:sz w:val="24"/>
          <w:szCs w:val="24"/>
          <w:lang w:val="el-GR"/>
        </w:rPr>
        <w:t xml:space="preserve"> ΑΕΜ: </w:t>
      </w:r>
    </w:p>
    <w:p w14:paraId="79106C73" w14:textId="77777777" w:rsidR="00200199" w:rsidRPr="00137560" w:rsidRDefault="00200199" w:rsidP="00200199">
      <w:pPr>
        <w:spacing w:after="0" w:line="240" w:lineRule="auto"/>
        <w:jc w:val="both"/>
        <w:rPr>
          <w:rFonts w:ascii="Cambria" w:hAnsi="Cambria"/>
          <w:color w:val="auto"/>
          <w:sz w:val="24"/>
          <w:szCs w:val="24"/>
          <w:lang w:val="el-GR"/>
        </w:rPr>
      </w:pPr>
    </w:p>
    <w:p w14:paraId="061D7C67" w14:textId="77777777" w:rsidR="00200199" w:rsidRPr="00137560" w:rsidRDefault="00200199" w:rsidP="0020019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b/>
          <w:color w:val="auto"/>
          <w:sz w:val="24"/>
          <w:szCs w:val="24"/>
          <w:lang w:val="el-GR"/>
        </w:rPr>
      </w:pPr>
      <w:r w:rsidRPr="00137560">
        <w:rPr>
          <w:rFonts w:ascii="Cambria" w:hAnsi="Cambria"/>
          <w:color w:val="auto"/>
          <w:sz w:val="24"/>
          <w:szCs w:val="24"/>
          <w:lang w:val="el-GR"/>
        </w:rPr>
        <w:t xml:space="preserve"> τη συναίνεσή τους στο φύλλο βαθμολογίας </w:t>
      </w:r>
      <w:r w:rsidRPr="00137560">
        <w:rPr>
          <w:rFonts w:ascii="Cambria" w:hAnsi="Cambria"/>
          <w:b/>
          <w:color w:val="auto"/>
          <w:sz w:val="24"/>
          <w:szCs w:val="24"/>
          <w:lang w:val="el-GR"/>
        </w:rPr>
        <w:t xml:space="preserve">με υπεύθυνη δήλωση είτε μέσω της </w:t>
      </w:r>
      <w:hyperlink r:id="rId7" w:history="1">
        <w:r w:rsidRPr="00137560">
          <w:rPr>
            <w:rStyle w:val="Hyperlink"/>
            <w:rFonts w:ascii="Cambria" w:hAnsi="Cambria"/>
            <w:b/>
            <w:sz w:val="24"/>
            <w:szCs w:val="24"/>
            <w:lang w:val="el-GR"/>
          </w:rPr>
          <w:t>εφαρμογής</w:t>
        </w:r>
      </w:hyperlink>
      <w:r w:rsidRPr="00137560">
        <w:rPr>
          <w:rFonts w:ascii="Cambria" w:hAnsi="Cambria"/>
          <w:b/>
          <w:color w:val="auto"/>
          <w:sz w:val="24"/>
          <w:szCs w:val="24"/>
          <w:lang w:val="el-GR"/>
        </w:rPr>
        <w:t xml:space="preserve">  </w:t>
      </w:r>
      <w:hyperlink r:id="rId8" w:history="1">
        <w:r w:rsidRPr="00137560">
          <w:rPr>
            <w:rStyle w:val="Hyperlink"/>
            <w:rFonts w:ascii="Cambria" w:hAnsi="Cambria"/>
            <w:b/>
            <w:sz w:val="24"/>
            <w:szCs w:val="24"/>
          </w:rPr>
          <w:t>www</w:t>
        </w:r>
        <w:r w:rsidRPr="00137560">
          <w:rPr>
            <w:rStyle w:val="Hyperlink"/>
            <w:rFonts w:ascii="Cambria" w:hAnsi="Cambria"/>
            <w:b/>
            <w:sz w:val="24"/>
            <w:szCs w:val="24"/>
            <w:lang w:val="el-GR"/>
          </w:rPr>
          <w:t>.</w:t>
        </w:r>
        <w:r w:rsidRPr="00137560">
          <w:rPr>
            <w:rStyle w:val="Hyperlink"/>
            <w:rFonts w:ascii="Cambria" w:hAnsi="Cambria"/>
            <w:b/>
            <w:sz w:val="24"/>
            <w:szCs w:val="24"/>
          </w:rPr>
          <w:t>gov</w:t>
        </w:r>
        <w:r w:rsidRPr="00137560">
          <w:rPr>
            <w:rStyle w:val="Hyperlink"/>
            <w:rFonts w:ascii="Cambria" w:hAnsi="Cambria"/>
            <w:b/>
            <w:sz w:val="24"/>
            <w:szCs w:val="24"/>
            <w:lang w:val="el-GR"/>
          </w:rPr>
          <w:t>.</w:t>
        </w:r>
        <w:r w:rsidRPr="00137560">
          <w:rPr>
            <w:rStyle w:val="Hyperlink"/>
            <w:rFonts w:ascii="Cambria" w:hAnsi="Cambria"/>
            <w:b/>
            <w:sz w:val="24"/>
            <w:szCs w:val="24"/>
          </w:rPr>
          <w:t>gr</w:t>
        </w:r>
      </w:hyperlink>
      <w:r w:rsidRPr="00137560">
        <w:rPr>
          <w:rFonts w:ascii="Cambria" w:hAnsi="Cambria"/>
          <w:b/>
          <w:color w:val="auto"/>
          <w:sz w:val="24"/>
          <w:szCs w:val="24"/>
          <w:lang w:val="el-GR"/>
        </w:rPr>
        <w:t xml:space="preserve"> είτε με θεώρηση του γνήσιου της υπογραφής από Κ</w:t>
      </w:r>
      <w:r>
        <w:rPr>
          <w:rFonts w:ascii="Cambria" w:hAnsi="Cambria"/>
          <w:b/>
          <w:color w:val="auto"/>
          <w:sz w:val="24"/>
          <w:szCs w:val="24"/>
          <w:lang w:val="el-GR"/>
        </w:rPr>
        <w:t>.</w:t>
      </w:r>
      <w:r w:rsidRPr="00137560">
        <w:rPr>
          <w:rFonts w:ascii="Cambria" w:hAnsi="Cambria"/>
          <w:b/>
          <w:color w:val="auto"/>
          <w:sz w:val="24"/>
          <w:szCs w:val="24"/>
          <w:lang w:val="el-GR"/>
        </w:rPr>
        <w:t>Ε</w:t>
      </w:r>
      <w:r>
        <w:rPr>
          <w:rFonts w:ascii="Cambria" w:hAnsi="Cambria"/>
          <w:b/>
          <w:color w:val="auto"/>
          <w:sz w:val="24"/>
          <w:szCs w:val="24"/>
          <w:lang w:val="el-GR"/>
        </w:rPr>
        <w:t>.Π.</w:t>
      </w:r>
    </w:p>
    <w:p w14:paraId="343A4260" w14:textId="77777777" w:rsidR="00200199" w:rsidRPr="00137560" w:rsidRDefault="00200199" w:rsidP="00200199">
      <w:pPr>
        <w:spacing w:after="0" w:line="240" w:lineRule="auto"/>
        <w:jc w:val="both"/>
        <w:rPr>
          <w:rFonts w:ascii="Cambria" w:hAnsi="Cambria"/>
          <w:color w:val="auto"/>
          <w:sz w:val="24"/>
          <w:szCs w:val="24"/>
          <w:lang w:val="el-GR"/>
        </w:rPr>
      </w:pPr>
      <w:r w:rsidRPr="00137560">
        <w:rPr>
          <w:rFonts w:ascii="Cambria" w:hAnsi="Cambria"/>
          <w:color w:val="auto"/>
          <w:sz w:val="24"/>
          <w:szCs w:val="24"/>
          <w:lang w:val="el-GR"/>
        </w:rPr>
        <w:t xml:space="preserve"> </w:t>
      </w:r>
    </w:p>
    <w:p w14:paraId="3A11373D" w14:textId="77777777" w:rsidR="00200199" w:rsidRPr="003E66F4" w:rsidRDefault="00200199" w:rsidP="0020019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b/>
          <w:color w:val="auto"/>
          <w:sz w:val="24"/>
          <w:szCs w:val="24"/>
          <w:lang w:val="el-GR"/>
        </w:rPr>
      </w:pPr>
      <w:r w:rsidRPr="00137560">
        <w:rPr>
          <w:rFonts w:ascii="Cambria" w:hAnsi="Cambria"/>
          <w:color w:val="auto"/>
          <w:sz w:val="24"/>
          <w:szCs w:val="24"/>
          <w:lang w:val="el-GR"/>
        </w:rPr>
        <w:t xml:space="preserve">Το αποδεικτικό υποβολής του ερωτηματολογίου αποτίμησης σπουδών </w:t>
      </w:r>
      <w:r w:rsidRPr="00137560">
        <w:rPr>
          <w:rFonts w:ascii="Cambria" w:hAnsi="Cambria" w:cs="Arial"/>
          <w:b/>
          <w:color w:val="auto"/>
          <w:sz w:val="24"/>
          <w:szCs w:val="24"/>
          <w:shd w:val="clear" w:color="auto" w:fill="FFFFFF"/>
          <w:lang w:val="el-GR"/>
        </w:rPr>
        <w:t xml:space="preserve">(για οδηγίες βλέπε: </w:t>
      </w:r>
      <w:hyperlink r:id="rId9" w:history="1">
        <w:r w:rsidRPr="00137560">
          <w:rPr>
            <w:rStyle w:val="Hyperlink"/>
            <w:rFonts w:ascii="Cambria" w:hAnsi="Cambria" w:cs="Arial"/>
            <w:b/>
            <w:color w:val="auto"/>
            <w:sz w:val="24"/>
            <w:szCs w:val="24"/>
            <w:shd w:val="clear" w:color="auto" w:fill="FFFFFF"/>
            <w:lang w:val="el-GR"/>
          </w:rPr>
          <w:t>https://qa.auth.gr/el/apotimisi</w:t>
        </w:r>
      </w:hyperlink>
      <w:r w:rsidRPr="00137560">
        <w:rPr>
          <w:rFonts w:ascii="Cambria" w:hAnsi="Cambria" w:cs="Arial"/>
          <w:b/>
          <w:color w:val="auto"/>
          <w:sz w:val="24"/>
          <w:szCs w:val="24"/>
          <w:shd w:val="clear" w:color="auto" w:fill="FFFFFF"/>
          <w:lang w:val="el-GR"/>
        </w:rPr>
        <w:t>)</w:t>
      </w:r>
    </w:p>
    <w:p w14:paraId="4180FB3F" w14:textId="77777777" w:rsidR="00200199" w:rsidRDefault="00200199" w:rsidP="00200199">
      <w:pPr>
        <w:rPr>
          <w:rFonts w:ascii="Cambria" w:hAnsi="Cambria"/>
          <w:color w:val="auto"/>
          <w:sz w:val="24"/>
          <w:szCs w:val="24"/>
          <w:lang w:val="el-GR"/>
        </w:rPr>
      </w:pPr>
    </w:p>
    <w:p w14:paraId="7FBC777E" w14:textId="22B26261" w:rsidR="004067FD" w:rsidRPr="00200199" w:rsidRDefault="00200199">
      <w:pPr>
        <w:rPr>
          <w:lang w:val="el-GR"/>
        </w:rPr>
      </w:pPr>
      <w:r w:rsidRPr="003E66F4">
        <w:rPr>
          <w:rFonts w:ascii="Cambria" w:hAnsi="Cambria"/>
          <w:color w:val="auto"/>
          <w:sz w:val="24"/>
          <w:szCs w:val="24"/>
          <w:lang w:val="el-GR"/>
        </w:rPr>
        <w:t>Παρακαλούνται θερμά οι τελειόφοιτοι/</w:t>
      </w:r>
      <w:proofErr w:type="spellStart"/>
      <w:r w:rsidRPr="003E66F4">
        <w:rPr>
          <w:rFonts w:ascii="Cambria" w:hAnsi="Cambria"/>
          <w:color w:val="auto"/>
          <w:sz w:val="24"/>
          <w:szCs w:val="24"/>
          <w:lang w:val="el-GR"/>
        </w:rPr>
        <w:t>ες</w:t>
      </w:r>
      <w:proofErr w:type="spellEnd"/>
      <w:r w:rsidRPr="003E66F4">
        <w:rPr>
          <w:rFonts w:ascii="Cambria" w:hAnsi="Cambria"/>
          <w:color w:val="auto"/>
          <w:sz w:val="24"/>
          <w:szCs w:val="24"/>
          <w:lang w:val="el-GR"/>
        </w:rPr>
        <w:t xml:space="preserve"> για την πιστή τήρηση των οδηγιών</w:t>
      </w:r>
      <w:r>
        <w:rPr>
          <w:rFonts w:ascii="Cambria" w:hAnsi="Cambria"/>
          <w:color w:val="auto"/>
          <w:sz w:val="24"/>
          <w:szCs w:val="24"/>
          <w:lang w:val="el-GR"/>
        </w:rPr>
        <w:t>.</w:t>
      </w:r>
      <w:bookmarkStart w:id="0" w:name="_GoBack"/>
      <w:bookmarkEnd w:id="0"/>
    </w:p>
    <w:sectPr w:rsidR="004067FD" w:rsidRPr="0020019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047B"/>
    <w:multiLevelType w:val="hybridMultilevel"/>
    <w:tmpl w:val="DA1A93A0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D0E24"/>
    <w:multiLevelType w:val="hybridMultilevel"/>
    <w:tmpl w:val="82F43116"/>
    <w:lvl w:ilvl="0" w:tplc="F96AF304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8481F"/>
    <w:multiLevelType w:val="hybridMultilevel"/>
    <w:tmpl w:val="25882B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F1828"/>
    <w:multiLevelType w:val="hybridMultilevel"/>
    <w:tmpl w:val="9B84C574"/>
    <w:lvl w:ilvl="0" w:tplc="85CA0A1E">
      <w:start w:val="3"/>
      <w:numFmt w:val="decimal"/>
      <w:lvlText w:val="%1"/>
      <w:lvlJc w:val="left"/>
      <w:pPr>
        <w:ind w:left="720" w:hanging="360"/>
      </w:pPr>
      <w:rPr>
        <w:rFonts w:eastAsia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7FD"/>
    <w:rsid w:val="00200199"/>
    <w:rsid w:val="004067FD"/>
    <w:rsid w:val="00DC3323"/>
    <w:rsid w:val="00FF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E9B8F"/>
  <w15:chartTrackingRefBased/>
  <w15:docId w15:val="{9B5F4EE5-608E-45FD-A9CA-A1E879EB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0199"/>
    <w:pPr>
      <w:spacing w:line="276" w:lineRule="auto"/>
    </w:pPr>
    <w:rPr>
      <w:rFonts w:ascii="Verdana" w:eastAsia="Verdana" w:hAnsi="Verdana" w:cs="Times New Roman"/>
      <w:color w:val="262626"/>
      <w:kern w:val="2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019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0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gr/ipiresies/polites-kai-kathemerinoteta/upeuthune-delose-kai-exousiodotese/ekdose-upeuthunes-delos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sy.auth.g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ib.auth.gr/el/no_obligation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qa.auth.gr/el/apotimi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644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Sotiria Lykopoulou</dc:creator>
  <cp:keywords/>
  <dc:description/>
  <cp:lastModifiedBy>Sotiria Lykopoulou</cp:lastModifiedBy>
  <cp:revision>4</cp:revision>
  <dcterms:created xsi:type="dcterms:W3CDTF">2023-06-19T12:34:00Z</dcterms:created>
  <dcterms:modified xsi:type="dcterms:W3CDTF">2023-06-26T08:36:00Z</dcterms:modified>
</cp:coreProperties>
</file>