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6804" w14:textId="77777777" w:rsidR="00246D6C" w:rsidRPr="00246D6C" w:rsidRDefault="00246D6C" w:rsidP="00246D6C">
      <w:pPr>
        <w:spacing w:line="25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246D6C">
        <w:rPr>
          <w:rFonts w:ascii="Arial" w:eastAsia="Times New Roman" w:hAnsi="Arial" w:cs="Arial"/>
          <w:color w:val="000000"/>
          <w:sz w:val="27"/>
          <w:szCs w:val="27"/>
          <w:lang w:eastAsia="el-GR"/>
        </w:rPr>
        <w:t>Η ημερομηνία έναρξης των μαθημάτων:</w:t>
      </w:r>
    </w:p>
    <w:p w14:paraId="18A2537F" w14:textId="77777777" w:rsidR="00246D6C" w:rsidRPr="00246D6C" w:rsidRDefault="00246D6C" w:rsidP="00246D6C">
      <w:pPr>
        <w:spacing w:line="25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246D6C">
        <w:rPr>
          <w:rFonts w:ascii="Arial" w:eastAsia="Times New Roman" w:hAnsi="Arial" w:cs="Arial"/>
          <w:color w:val="000000"/>
          <w:sz w:val="27"/>
          <w:szCs w:val="27"/>
          <w:lang w:eastAsia="el-GR"/>
        </w:rPr>
        <w:t>1.    </w:t>
      </w:r>
      <w:r w:rsidRPr="00246D6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</w:t>
      </w:r>
      <w:r w:rsidRPr="00246D6C">
        <w:rPr>
          <w:rFonts w:ascii="Arial" w:eastAsia="Times New Roman" w:hAnsi="Arial" w:cs="Arial"/>
          <w:color w:val="000000"/>
          <w:sz w:val="27"/>
          <w:szCs w:val="27"/>
          <w:lang w:eastAsia="el-GR"/>
        </w:rPr>
        <w:t>«ΨΥ-634: Έρευνα και Εφαρμογές στην Αναπτυξιακή Ψυχολογία», έκτο εξάμηνο, μάθημα επιλογής και </w:t>
      </w:r>
    </w:p>
    <w:p w14:paraId="2669F426" w14:textId="77777777" w:rsidR="00246D6C" w:rsidRPr="00246D6C" w:rsidRDefault="00246D6C" w:rsidP="00246D6C">
      <w:pPr>
        <w:spacing w:line="25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246D6C">
        <w:rPr>
          <w:rFonts w:ascii="Arial" w:eastAsia="Times New Roman" w:hAnsi="Arial" w:cs="Arial"/>
          <w:color w:val="000000"/>
          <w:sz w:val="27"/>
          <w:szCs w:val="27"/>
          <w:lang w:eastAsia="el-GR"/>
        </w:rPr>
        <w:t>2. «ΨΥ-635: Γλωσσική Ανάπτυξη», έκτο εξάμηνο, μάθημα επιλογής, είναι: </w:t>
      </w:r>
    </w:p>
    <w:p w14:paraId="49C81472" w14:textId="77777777" w:rsidR="00246D6C" w:rsidRPr="00246D6C" w:rsidRDefault="00246D6C" w:rsidP="0024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246D6C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>Πέμπτη</w:t>
      </w:r>
      <w:r w:rsidRPr="00246D6C">
        <w:rPr>
          <w:rFonts w:ascii="Arial" w:eastAsia="Times New Roman" w:hAnsi="Arial" w:cs="Arial"/>
          <w:b/>
          <w:bCs/>
          <w:color w:val="444444"/>
          <w:sz w:val="27"/>
          <w:szCs w:val="27"/>
          <w:lang w:eastAsia="el-GR"/>
        </w:rPr>
        <w:t> 2 Μαρτίου και Δευτέρα 6 Μαρτίου 2023, αντίστοιχα.</w:t>
      </w:r>
    </w:p>
    <w:p w14:paraId="1BC52D90" w14:textId="77777777" w:rsidR="00246D6C" w:rsidRPr="00246D6C" w:rsidRDefault="00246D6C" w:rsidP="0024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14:paraId="7671A01C" w14:textId="77777777" w:rsidR="00246D6C" w:rsidRPr="00246D6C" w:rsidRDefault="00246D6C" w:rsidP="0024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246D6C">
        <w:rPr>
          <w:rFonts w:ascii="Arial" w:eastAsia="Times New Roman" w:hAnsi="Arial" w:cs="Arial"/>
          <w:color w:val="444444"/>
          <w:sz w:val="27"/>
          <w:szCs w:val="27"/>
          <w:lang w:eastAsia="el-GR"/>
        </w:rPr>
        <w:t>Ζαφείρη Μαρία</w:t>
      </w:r>
    </w:p>
    <w:p w14:paraId="6AA2340A" w14:textId="77777777" w:rsidR="00B25B2E" w:rsidRDefault="00B25B2E">
      <w:bookmarkStart w:id="0" w:name="_GoBack"/>
      <w:bookmarkEnd w:id="0"/>
    </w:p>
    <w:sectPr w:rsidR="00B25B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2E"/>
    <w:rsid w:val="00246D6C"/>
    <w:rsid w:val="00B2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96B05-8A01-458A-8F46-AD516B0D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2</cp:revision>
  <dcterms:created xsi:type="dcterms:W3CDTF">2023-03-01T08:15:00Z</dcterms:created>
  <dcterms:modified xsi:type="dcterms:W3CDTF">2023-03-01T08:16:00Z</dcterms:modified>
</cp:coreProperties>
</file>